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35A5" w14:textId="0F4D789C" w:rsidR="00102ED6" w:rsidRDefault="0000616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DB6034" wp14:editId="74D16DA5">
                <wp:simplePos x="0" y="0"/>
                <wp:positionH relativeFrom="page">
                  <wp:posOffset>1838325</wp:posOffset>
                </wp:positionH>
                <wp:positionV relativeFrom="page">
                  <wp:posOffset>390525</wp:posOffset>
                </wp:positionV>
                <wp:extent cx="5905500" cy="14192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38AB3" w14:textId="21F4925B" w:rsidR="001C1842" w:rsidRPr="0000616D" w:rsidRDefault="00475AD9" w:rsidP="00475AD9">
                            <w:pPr>
                              <w:spacing w:before="120" w:after="120"/>
                              <w:rPr>
                                <w:b/>
                                <w:bCs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FFFF"/>
                                <w:sz w:val="56"/>
                                <w:szCs w:val="56"/>
                              </w:rPr>
                              <w:t xml:space="preserve">Lean 101: Principles of Lean Thinking </w:t>
                            </w:r>
                            <w:r w:rsidR="0000616D" w:rsidRPr="0000616D">
                              <w:rPr>
                                <w:b/>
                                <w:bCs/>
                                <w:iCs/>
                                <w:color w:val="FFFFFF"/>
                                <w:sz w:val="52"/>
                                <w:szCs w:val="52"/>
                              </w:rPr>
                              <w:t xml:space="preserve">Online </w:t>
                            </w:r>
                            <w:r w:rsidR="00E3530B" w:rsidRPr="0000616D">
                              <w:rPr>
                                <w:b/>
                                <w:bCs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Interactive</w:t>
                            </w:r>
                            <w:r w:rsidR="001F287F" w:rsidRPr="0000616D">
                              <w:rPr>
                                <w:b/>
                                <w:bCs/>
                                <w:iCs/>
                                <w:color w:val="FFFFFF"/>
                                <w:sz w:val="52"/>
                                <w:szCs w:val="52"/>
                              </w:rPr>
                              <w:t xml:space="preserve"> Lean Lego</w:t>
                            </w:r>
                            <w:r w:rsidR="00E3530B" w:rsidRPr="0000616D">
                              <w:rPr>
                                <w:b/>
                                <w:bCs/>
                                <w:iCs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F287F" w:rsidRPr="0000616D">
                              <w:rPr>
                                <w:b/>
                                <w:bCs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Simulation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60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75pt;margin-top:30.75pt;width:465pt;height:1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" filled="f" stroked="f">
                <v:textbox inset="0,0,0,0">
                  <w:txbxContent>
                    <w:p w14:paraId="58038AB3" w14:textId="21F4925B" w:rsidR="001C1842" w:rsidRPr="0000616D" w:rsidRDefault="00475AD9" w:rsidP="00475AD9">
                      <w:pPr>
                        <w:spacing w:before="120" w:after="120"/>
                        <w:rPr>
                          <w:b/>
                          <w:bCs/>
                          <w:iC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iCs/>
                          <w:color w:val="FFFFFF"/>
                          <w:sz w:val="56"/>
                          <w:szCs w:val="56"/>
                        </w:rPr>
                        <w:t xml:space="preserve">Lean 101: Principles of Lean Thinking </w:t>
                      </w:r>
                      <w:r w:rsidR="0000616D" w:rsidRPr="0000616D">
                        <w:rPr>
                          <w:b/>
                          <w:bCs/>
                          <w:iCs/>
                          <w:color w:val="FFFFFF"/>
                          <w:sz w:val="52"/>
                          <w:szCs w:val="52"/>
                        </w:rPr>
                        <w:t xml:space="preserve">Online </w:t>
                      </w:r>
                      <w:r w:rsidR="00E3530B" w:rsidRPr="0000616D">
                        <w:rPr>
                          <w:b/>
                          <w:bCs/>
                          <w:iCs/>
                          <w:color w:val="FFFFFF"/>
                          <w:sz w:val="52"/>
                          <w:szCs w:val="52"/>
                        </w:rPr>
                        <w:t>Interactive</w:t>
                      </w:r>
                      <w:r w:rsidR="001F287F" w:rsidRPr="0000616D">
                        <w:rPr>
                          <w:b/>
                          <w:bCs/>
                          <w:iCs/>
                          <w:color w:val="FFFFFF"/>
                          <w:sz w:val="52"/>
                          <w:szCs w:val="52"/>
                        </w:rPr>
                        <w:t xml:space="preserve"> Lean Lego</w:t>
                      </w:r>
                      <w:r w:rsidR="00E3530B" w:rsidRPr="0000616D">
                        <w:rPr>
                          <w:b/>
                          <w:bCs/>
                          <w:iCs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r w:rsidR="001F287F" w:rsidRPr="0000616D">
                        <w:rPr>
                          <w:b/>
                          <w:bCs/>
                          <w:iCs/>
                          <w:color w:val="FFFFFF"/>
                          <w:sz w:val="52"/>
                          <w:szCs w:val="52"/>
                        </w:rPr>
                        <w:t>Simulation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2D0C">
        <w:rPr>
          <w:noProof/>
        </w:rPr>
        <w:drawing>
          <wp:anchor distT="0" distB="0" distL="114300" distR="114300" simplePos="0" relativeHeight="251660800" behindDoc="0" locked="0" layoutInCell="1" allowOverlap="1" wp14:anchorId="503444E6" wp14:editId="490488CB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181100" cy="1059180"/>
            <wp:effectExtent l="0" t="0" r="0" b="7620"/>
            <wp:wrapTopAndBottom/>
            <wp:docPr id="6" name="Picture 6" descr="A picture containing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outdoor objec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87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F7F96D" wp14:editId="59AC3A02">
                <wp:simplePos x="0" y="0"/>
                <wp:positionH relativeFrom="page">
                  <wp:posOffset>2165350</wp:posOffset>
                </wp:positionH>
                <wp:positionV relativeFrom="page">
                  <wp:posOffset>2143760</wp:posOffset>
                </wp:positionV>
                <wp:extent cx="5088255" cy="76676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255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3B30C" w14:textId="77777777" w:rsidR="00DF0C66" w:rsidRPr="009A1E6C" w:rsidRDefault="00475AD9" w:rsidP="00DF0C66">
                            <w:pPr>
                              <w:spacing w:before="120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Many industries are facing increased worldwide competition.  The winners in this competition will be enterprises that have embraced lean thinking and continuous improvement by producing product</w:t>
                            </w:r>
                            <w:r w:rsidR="00E32450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 and services based</w:t>
                            </w:r>
                            <w:r w:rsidR="00FB120D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 on</w:t>
                            </w: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 “pull”</w:t>
                            </w:r>
                            <w:r w:rsidR="00770CC4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="00E32450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systems at </w:t>
                            </w: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the customer’</w:t>
                            </w:r>
                            <w:r w:rsidR="00E32450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s request</w:t>
                            </w: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.  Lean enterprises have identified the eight forms of waste that exist within organizations,</w:t>
                            </w:r>
                            <w:r w:rsidR="00E32450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 and use</w:t>
                            </w: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 any number of combinations of lean tools to eliminate these wastes.  </w:t>
                            </w:r>
                            <w:r w:rsidR="00FB120D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Although Lean has its roots in manufacturing, you will find out how these principles apply to your business </w:t>
                            </w:r>
                            <w:r w:rsidR="00E32450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regardless of your industry</w:t>
                            </w:r>
                            <w:r w:rsidR="00FB120D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.  </w:t>
                            </w:r>
                          </w:p>
                          <w:p w14:paraId="4D48BA9C" w14:textId="77777777" w:rsidR="00DF0C66" w:rsidRPr="009A1E6C" w:rsidRDefault="00FB120D" w:rsidP="00DF0C66">
                            <w:pPr>
                              <w:spacing w:before="120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44061" w:themeColor="accent1" w:themeShade="80"/>
                              </w:rPr>
                              <w:t>PARTICIPANTS WILL LEARN</w:t>
                            </w:r>
                            <w:r w:rsidR="00DF0C66" w:rsidRPr="009A1E6C">
                              <w:rPr>
                                <w:rFonts w:ascii="Trebuchet MS" w:hAnsi="Trebuchet MS"/>
                                <w:b/>
                                <w:color w:val="244061" w:themeColor="accent1" w:themeShade="80"/>
                              </w:rPr>
                              <w:t>:</w:t>
                            </w:r>
                          </w:p>
                          <w:p w14:paraId="7A2BD80C" w14:textId="4E19548D" w:rsidR="00DF0C66" w:rsidRPr="00FB120D" w:rsidRDefault="00FB120D" w:rsidP="00DF0C66">
                            <w:pPr>
                              <w:spacing w:before="120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At this </w:t>
                            </w:r>
                            <w:r w:rsidR="00E32450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interactive</w:t>
                            </w:r>
                            <w:r w:rsidR="001F287F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 session in a digital workspace, you</w:t>
                            </w: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 will learn the basic principles of lean thinking, problem solving and continuous improvement</w:t>
                            </w:r>
                            <w:r w:rsidR="00E32450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.  Using </w:t>
                            </w: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a combination of </w:t>
                            </w:r>
                            <w:r w:rsidR="001F287F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an interactive</w:t>
                            </w: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 simulation and </w:t>
                            </w:r>
                            <w:r w:rsidR="001F287F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online </w:t>
                            </w: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classroom learnin</w:t>
                            </w:r>
                            <w:r w:rsidR="001F287F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g, George</w:t>
                            </w: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 will apply Lean tools and con</w:t>
                            </w:r>
                            <w:r w:rsidR="00E32450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cepts.</w:t>
                            </w: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 xml:space="preserve"> </w:t>
                            </w:r>
                          </w:p>
                          <w:p w14:paraId="7F0C3B58" w14:textId="77777777" w:rsidR="00DF0C66" w:rsidRPr="009A1E6C" w:rsidRDefault="00FB120D" w:rsidP="009A1E6C">
                            <w:pPr>
                              <w:spacing w:before="120" w:after="120"/>
                              <w:rPr>
                                <w:rFonts w:ascii="Trebuchet MS" w:hAnsi="Trebuchet MS"/>
                                <w:b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44061" w:themeColor="accent1" w:themeShade="80"/>
                                <w:u w:val="single"/>
                              </w:rPr>
                              <w:t>Benefits of Lean</w:t>
                            </w:r>
                            <w:r w:rsidR="00DF0C66" w:rsidRPr="009A1E6C">
                              <w:rPr>
                                <w:rFonts w:ascii="Trebuchet MS" w:hAnsi="Trebuchet MS"/>
                                <w:b/>
                                <w:color w:val="244061" w:themeColor="accent1" w:themeShade="8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44061" w:themeColor="accent1" w:themeShade="8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44061" w:themeColor="accent1" w:themeShade="8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44061" w:themeColor="accent1" w:themeShade="8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44061" w:themeColor="accent1" w:themeShade="8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44061" w:themeColor="accent1" w:themeShade="80"/>
                              </w:rPr>
                              <w:tab/>
                              <w:t xml:space="preserve">        </w:t>
                            </w:r>
                          </w:p>
                          <w:tbl>
                            <w:tblPr>
                              <w:tblStyle w:val="TableGrid"/>
                              <w:tblW w:w="10728" w:type="dxa"/>
                              <w:tblInd w:w="2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3240"/>
                              <w:gridCol w:w="4878"/>
                            </w:tblGrid>
                            <w:tr w:rsidR="009A1E6C" w:rsidRPr="009A1E6C" w14:paraId="666E3B35" w14:textId="77777777" w:rsidTr="005E2CA1">
                              <w:tc>
                                <w:tcPr>
                                  <w:tcW w:w="2610" w:type="dxa"/>
                                </w:tcPr>
                                <w:p w14:paraId="134D89E5" w14:textId="77777777" w:rsidR="00DF0C66" w:rsidRDefault="00FB120D" w:rsidP="00DF0C6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after="0" w:line="240" w:lineRule="auto"/>
                                    <w:ind w:left="346"/>
                                    <w:contextualSpacing w:val="0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  <w:t>Reduce cycle time</w:t>
                                  </w:r>
                                </w:p>
                                <w:p w14:paraId="20AFD176" w14:textId="77777777" w:rsidR="005E2CA1" w:rsidRDefault="005E2CA1" w:rsidP="00DF0C6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after="0" w:line="240" w:lineRule="auto"/>
                                    <w:ind w:left="346"/>
                                    <w:contextualSpacing w:val="0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  <w:t>Reduce Work-in-Process (WIP)</w:t>
                                  </w:r>
                                </w:p>
                                <w:p w14:paraId="14036959" w14:textId="77777777" w:rsidR="00DF0C66" w:rsidRPr="005E2CA1" w:rsidRDefault="005E2CA1" w:rsidP="00FB120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after="0" w:line="240" w:lineRule="auto"/>
                                    <w:ind w:left="346"/>
                                    <w:contextualSpacing w:val="0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  <w:t>Reduce c</w:t>
                                  </w:r>
                                  <w:r w:rsidRPr="005E2CA1"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  <w:t>ost</w:t>
                                  </w:r>
                                </w:p>
                                <w:p w14:paraId="61ED27C3" w14:textId="77777777" w:rsidR="00DF0C66" w:rsidRPr="009A1E6C" w:rsidRDefault="005E2CA1" w:rsidP="00DF0C6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after="0" w:line="240" w:lineRule="auto"/>
                                    <w:ind w:left="346"/>
                                    <w:contextualSpacing w:val="0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  <w:t>Increase capacity</w:t>
                                  </w:r>
                                </w:p>
                                <w:p w14:paraId="621B5907" w14:textId="77777777" w:rsidR="00DF0C66" w:rsidRPr="009A1E6C" w:rsidRDefault="005E2CA1" w:rsidP="00DF0C6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after="0" w:line="240" w:lineRule="auto"/>
                                    <w:ind w:left="346"/>
                                    <w:contextualSpacing w:val="0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  <w:t>Improve lead times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4E333EAE" w14:textId="77777777" w:rsidR="00DF0C66" w:rsidRDefault="005E2CA1" w:rsidP="005E2CA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after="0" w:line="240" w:lineRule="auto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  <w:t>Increase sales</w:t>
                                  </w:r>
                                </w:p>
                                <w:p w14:paraId="1EF86A96" w14:textId="77777777" w:rsidR="005E2CA1" w:rsidRDefault="005E2CA1" w:rsidP="005E2CA1">
                                  <w:pPr>
                                    <w:pStyle w:val="ListParagraph"/>
                                    <w:spacing w:before="120" w:after="0" w:line="240" w:lineRule="auto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</w:p>
                                <w:p w14:paraId="3B1DBA02" w14:textId="77777777" w:rsidR="005E2CA1" w:rsidRDefault="005E2CA1" w:rsidP="005E2CA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after="0" w:line="240" w:lineRule="auto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  <w:t>Increase productivity</w:t>
                                  </w:r>
                                </w:p>
                                <w:p w14:paraId="7E75BD6F" w14:textId="77777777" w:rsidR="005E2CA1" w:rsidRPr="005E2CA1" w:rsidRDefault="005E2CA1" w:rsidP="005E2CA1">
                                  <w:pPr>
                                    <w:pStyle w:val="ListParagraph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</w:p>
                                <w:p w14:paraId="05F13BF2" w14:textId="77777777" w:rsidR="005E2CA1" w:rsidRDefault="005E2CA1" w:rsidP="005E2CA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after="0" w:line="240" w:lineRule="auto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  <w:t>Improve quality</w:t>
                                  </w:r>
                                </w:p>
                                <w:p w14:paraId="129566B1" w14:textId="77777777" w:rsidR="005E2CA1" w:rsidRPr="005E2CA1" w:rsidRDefault="005E2CA1" w:rsidP="005E2CA1">
                                  <w:pPr>
                                    <w:pStyle w:val="ListParagraph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</w:p>
                                <w:p w14:paraId="08915B7D" w14:textId="77777777" w:rsidR="005E2CA1" w:rsidRPr="005E2CA1" w:rsidRDefault="005E2CA1" w:rsidP="005E2CA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after="0" w:line="240" w:lineRule="auto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  <w:t>Improve profits</w:t>
                                  </w:r>
                                </w:p>
                                <w:p w14:paraId="4B6F6CF4" w14:textId="77777777" w:rsidR="00DF0C66" w:rsidRPr="00FB120D" w:rsidRDefault="00DF0C66" w:rsidP="00FB120D">
                                  <w:pPr>
                                    <w:spacing w:before="120" w:after="0" w:line="240" w:lineRule="auto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8" w:type="dxa"/>
                                </w:tcPr>
                                <w:p w14:paraId="0CB39C5E" w14:textId="77777777" w:rsidR="00DF0C66" w:rsidRPr="00FB120D" w:rsidRDefault="00DF0C66" w:rsidP="00FB120D">
                                  <w:pPr>
                                    <w:spacing w:before="120" w:after="0" w:line="240" w:lineRule="auto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</w:p>
                                <w:p w14:paraId="61827FD0" w14:textId="77777777" w:rsidR="00DF0C66" w:rsidRPr="005E2CA1" w:rsidRDefault="00DF0C66" w:rsidP="005E2CA1">
                                  <w:pPr>
                                    <w:spacing w:before="120" w:after="0" w:line="240" w:lineRule="auto"/>
                                    <w:rPr>
                                      <w:rFonts w:ascii="Trebuchet MS" w:hAnsi="Trebuchet MS"/>
                                      <w:color w:val="244061" w:themeColor="accent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5349F0" w14:textId="6649C26B" w:rsidR="00C9710B" w:rsidRPr="00C9710B" w:rsidRDefault="001F287F" w:rsidP="009A1E6C">
                            <w:pPr>
                              <w:spacing w:before="200" w:after="12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C9710B">
                              <w:rPr>
                                <w:rFonts w:ascii="Trebuchet MS" w:hAnsi="Trebuchet MS" w:cs="Arial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Limited </w:t>
                            </w:r>
                            <w:r w:rsidR="00C9710B" w:rsidRPr="00C9710B">
                              <w:rPr>
                                <w:rFonts w:ascii="Trebuchet MS" w:hAnsi="Trebuchet MS" w:cs="Arial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online participation</w:t>
                            </w:r>
                            <w:r w:rsidRPr="00C9710B">
                              <w:rPr>
                                <w:rFonts w:ascii="Trebuchet MS" w:hAnsi="Trebuchet MS" w:cs="Arial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C9710B">
                              <w:rPr>
                                <w:rFonts w:ascii="Trebuchet MS" w:hAnsi="Trebuchet MS" w:cs="Arial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32</w:t>
                            </w:r>
                            <w:r w:rsidR="00C9710B" w:rsidRPr="00C9710B">
                              <w:rPr>
                                <w:rFonts w:ascii="Trebuchet MS" w:hAnsi="Trebuchet MS" w:cs="Arial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people</w:t>
                            </w:r>
                            <w:r w:rsidR="00C9710B">
                              <w:rPr>
                                <w:rFonts w:ascii="Trebuchet MS" w:hAnsi="Trebuchet MS" w:cs="Arial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9710B" w:rsidRPr="00C9710B"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minimum 8</w:t>
                            </w:r>
                            <w:r w:rsidR="00C9710B">
                              <w:rPr>
                                <w:rFonts w:ascii="Trebuchet MS" w:hAnsi="Trebuchet MS" w:cs="Arial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Pr="00C9710B">
                              <w:rPr>
                                <w:rFonts w:ascii="Trebuchet MS" w:hAnsi="Trebuchet MS" w:cs="Arial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2DE248A1" w14:textId="00F5F97D" w:rsidR="00782832" w:rsidRPr="00C9710B" w:rsidRDefault="001F287F" w:rsidP="009A1E6C">
                            <w:pPr>
                              <w:spacing w:before="200" w:after="120" w:line="240" w:lineRule="auto"/>
                              <w:rPr>
                                <w:rFonts w:ascii="Trebuchet MS" w:hAnsi="Trebuchet MS"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C9710B">
                              <w:rPr>
                                <w:rFonts w:ascii="Trebuchet MS" w:hAnsi="Trebuchet MS" w:cs="Arial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Every Monday &amp; Friday 8am-noon CST</w:t>
                            </w:r>
                          </w:p>
                          <w:p w14:paraId="520B619B" w14:textId="77777777" w:rsidR="001F287F" w:rsidRDefault="001F287F" w:rsidP="00426AF1">
                            <w:pPr>
                              <w:pStyle w:val="BasicParagraph"/>
                              <w:rPr>
                                <w:rFonts w:ascii="Trebuchet MS" w:hAnsi="Trebuchet MS" w:cs="Arial"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  <w:p w14:paraId="7A97E567" w14:textId="19AC4FBA" w:rsidR="005119EC" w:rsidRDefault="001F287F" w:rsidP="00426AF1">
                            <w:pPr>
                              <w:pStyle w:val="BasicParagraph"/>
                              <w:rPr>
                                <w:rFonts w:ascii="Trebuchet MS" w:hAnsi="Trebuchet MS" w:cs="Arial"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To book your entire organization, contact George directly.</w:t>
                            </w:r>
                          </w:p>
                          <w:p w14:paraId="027B52F0" w14:textId="523D26D7" w:rsidR="001F287F" w:rsidRPr="009A1E6C" w:rsidRDefault="001F287F" w:rsidP="00426AF1">
                            <w:pPr>
                              <w:pStyle w:val="BasicParagraph"/>
                              <w:rPr>
                                <w:rFonts w:ascii="Trebuchet MS" w:hAnsi="Trebuchet MS" w:cs="Arial"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Email George@GeorgeTrachilis.com</w:t>
                            </w:r>
                          </w:p>
                          <w:p w14:paraId="304899E1" w14:textId="77777777" w:rsidR="00E373AE" w:rsidRPr="009A1E6C" w:rsidRDefault="00E373AE" w:rsidP="005119EC">
                            <w:pPr>
                              <w:pStyle w:val="BasicParagraph"/>
                              <w:spacing w:line="240" w:lineRule="auto"/>
                              <w:rPr>
                                <w:rFonts w:ascii="Trebuchet MS" w:hAnsi="Trebuchet MS" w:cs="Arial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46433EF" w14:textId="47361D8F" w:rsidR="00CE2D0C" w:rsidRDefault="009A1E6C" w:rsidP="00936FE9">
                            <w:pPr>
                              <w:pStyle w:val="BasicParagraph"/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</w:pPr>
                            <w:r w:rsidRPr="009A1E6C">
                              <w:rPr>
                                <w:rFonts w:ascii="ArialMT" w:hAnsi="ArialMT" w:cs="ArialMT"/>
                                <w:color w:val="244061" w:themeColor="accent1" w:themeShade="80"/>
                              </w:rPr>
                              <w:tab/>
                            </w:r>
                            <w:r w:rsidRPr="009A1E6C">
                              <w:rPr>
                                <w:rFonts w:ascii="ArialMT" w:hAnsi="ArialMT" w:cs="ArialMT"/>
                                <w:color w:val="244061" w:themeColor="accent1" w:themeShade="80"/>
                              </w:rPr>
                              <w:tab/>
                            </w:r>
                            <w:r w:rsidRPr="009A1E6C">
                              <w:rPr>
                                <w:rFonts w:ascii="ArialMT" w:hAnsi="ArialMT" w:cs="ArialMT"/>
                                <w:color w:val="244061" w:themeColor="accent1" w:themeShade="80"/>
                              </w:rPr>
                              <w:tab/>
                            </w:r>
                            <w:r w:rsidRPr="009A1E6C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br/>
                            </w:r>
                            <w:r w:rsidRPr="009A1E6C">
                              <w:rPr>
                                <w:rFonts w:ascii="ArialMT" w:hAnsi="ArialMT" w:cs="ArialMT"/>
                                <w:bCs/>
                                <w:iCs/>
                                <w:color w:val="244061" w:themeColor="accent1" w:themeShade="80"/>
                              </w:rPr>
                              <w:t xml:space="preserve">Early </w:t>
                            </w:r>
                            <w:proofErr w:type="gramStart"/>
                            <w:r w:rsidRPr="009A1E6C">
                              <w:rPr>
                                <w:rFonts w:ascii="ArialMT" w:hAnsi="ArialMT" w:cs="ArialMT"/>
                                <w:bCs/>
                                <w:iCs/>
                                <w:color w:val="244061" w:themeColor="accent1" w:themeShade="80"/>
                              </w:rPr>
                              <w:t>bird</w:t>
                            </w:r>
                            <w:r w:rsidR="00CE2D0C">
                              <w:rPr>
                                <w:rFonts w:ascii="ArialMT" w:hAnsi="ArialMT" w:cs="ArialMT"/>
                                <w:bCs/>
                                <w:iCs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="005E2CA1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="00CE2D0C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>(</w:t>
                            </w:r>
                            <w:proofErr w:type="gramEnd"/>
                            <w:r w:rsidR="00CE2D0C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 xml:space="preserve">book 2 weeks In advance)  </w:t>
                            </w:r>
                            <w:r w:rsidR="005E2CA1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 xml:space="preserve">       </w:t>
                            </w:r>
                            <w:r w:rsidR="005E2CA1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ab/>
                            </w:r>
                            <w:r w:rsidR="00936FE9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ab/>
                            </w:r>
                            <w:r w:rsidR="00CE2D0C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 xml:space="preserve">  </w:t>
                            </w:r>
                            <w:r w:rsidR="005E2CA1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>$</w:t>
                            </w:r>
                            <w:r w:rsidR="00CE2D0C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>99</w:t>
                            </w:r>
                            <w:r w:rsidR="005E2CA1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ab/>
                            </w:r>
                          </w:p>
                          <w:p w14:paraId="0A52B26E" w14:textId="6759F417" w:rsidR="00BE2F92" w:rsidRDefault="00C9710B" w:rsidP="00936FE9">
                            <w:pPr>
                              <w:pStyle w:val="BasicParagraph"/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Cs/>
                                <w:iCs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="00936FE9">
                              <w:rPr>
                                <w:rFonts w:ascii="ArialMT" w:hAnsi="ArialMT" w:cs="ArialMT"/>
                                <w:bCs/>
                                <w:iCs/>
                                <w:color w:val="244061" w:themeColor="accent1" w:themeShade="80"/>
                              </w:rPr>
                              <w:t>Regular</w:t>
                            </w:r>
                            <w:r w:rsidR="00CE2D0C">
                              <w:rPr>
                                <w:rFonts w:ascii="ArialMT" w:hAnsi="ArialMT" w:cs="ArialMT"/>
                                <w:bCs/>
                                <w:iCs/>
                                <w:color w:val="244061" w:themeColor="accent1" w:themeShade="80"/>
                              </w:rPr>
                              <w:t xml:space="preserve"> </w:t>
                            </w:r>
                            <w:proofErr w:type="gramStart"/>
                            <w:r w:rsidR="005E2CA1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="00CE2D0C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 xml:space="preserve">  (</w:t>
                            </w:r>
                            <w:proofErr w:type="gramEnd"/>
                            <w:r w:rsidR="00CE2D0C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>within 2 weeks)</w:t>
                            </w:r>
                            <w:r w:rsidR="00CE2D0C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ab/>
                            </w:r>
                            <w:r w:rsidR="00CE2D0C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ab/>
                            </w:r>
                            <w:r w:rsidR="00CE2D0C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ab/>
                            </w:r>
                            <w:r w:rsidR="00CE2D0C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ab/>
                              <w:t>$149</w:t>
                            </w:r>
                            <w:r w:rsidR="00936FE9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ab/>
                            </w:r>
                            <w:r w:rsidR="005E2CA1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 xml:space="preserve">                </w:t>
                            </w:r>
                            <w:r w:rsidR="005E2CA1">
                              <w:rPr>
                                <w:rFonts w:ascii="ArialMT" w:hAnsi="ArialMT" w:cs="ArialMT"/>
                                <w:bCs/>
                                <w:color w:val="244061" w:themeColor="accent1" w:themeShade="80"/>
                              </w:rPr>
                              <w:tab/>
                            </w:r>
                            <w:r w:rsidR="00936FE9" w:rsidRPr="00936FE9"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93CE59" w14:textId="77B4C96A" w:rsidR="00936FE9" w:rsidRDefault="00936FE9" w:rsidP="00936FE9">
                            <w:pPr>
                              <w:pStyle w:val="BasicParagraph"/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</w:pPr>
                          </w:p>
                          <w:p w14:paraId="6D9FF1D3" w14:textId="5FEE2E4A" w:rsidR="00C9710B" w:rsidRPr="00AE04D9" w:rsidRDefault="00C9710B" w:rsidP="00936FE9">
                            <w:pPr>
                              <w:pStyle w:val="BasicParagraph"/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  <w:t xml:space="preserve">Join George’s Dojo to prepare for your interactive learning experience. Download the PDF located at </w:t>
                            </w:r>
                            <w:hyperlink r:id="rId9" w:history="1">
                              <w:r w:rsidRPr="00B35432">
                                <w:rPr>
                                  <w:rStyle w:val="Hyperlink"/>
                                  <w:rFonts w:ascii="Trebuchet MS" w:hAnsi="Trebuchet MS" w:cs="Arial"/>
                                  <w:sz w:val="16"/>
                                  <w:szCs w:val="16"/>
                                </w:rPr>
                                <w:t>www.CaptainLean.com</w:t>
                              </w:r>
                            </w:hyperlink>
                            <w:r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  <w:t xml:space="preserve"> &amp; folder: </w:t>
                            </w:r>
                            <w:r w:rsidRPr="00C9710B">
                              <w:rPr>
                                <w:rFonts w:ascii="Trebuchet MS" w:hAnsi="Trebuchet MS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Lean101: The Principles of Lean Interactive Lego Simulation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F96D" id="Text Box 5" o:spid="_x0000_s1027" type="#_x0000_t202" style="position:absolute;margin-left:170.5pt;margin-top:168.8pt;width:400.65pt;height:603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" stroked="f">
                <v:textbox inset="0,0,0,0">
                  <w:txbxContent>
                    <w:p w14:paraId="5093B30C" w14:textId="77777777" w:rsidR="00DF0C66" w:rsidRPr="009A1E6C" w:rsidRDefault="00475AD9" w:rsidP="00DF0C66">
                      <w:pPr>
                        <w:spacing w:before="120"/>
                        <w:rPr>
                          <w:rFonts w:ascii="Trebuchet MS" w:hAnsi="Trebuchet MS"/>
                          <w:color w:val="244061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>Many industries are facing increased worldwide competition.  The winners in this competition will be enterprises that have embraced lean thinking and continuous improvement by producing product</w:t>
                      </w:r>
                      <w:r w:rsidR="00E32450">
                        <w:rPr>
                          <w:rFonts w:ascii="Trebuchet MS" w:hAnsi="Trebuchet MS"/>
                          <w:color w:val="244061" w:themeColor="accent1" w:themeShade="80"/>
                        </w:rPr>
                        <w:t>s</w:t>
                      </w: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 and services based</w:t>
                      </w:r>
                      <w:r w:rsidR="00FB120D"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 on</w:t>
                      </w: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 “pull”</w:t>
                      </w:r>
                      <w:r w:rsidR="00770CC4"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 </w:t>
                      </w:r>
                      <w:r w:rsidR="00E32450"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systems at </w:t>
                      </w: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>the customer’</w:t>
                      </w:r>
                      <w:r w:rsidR="00E32450">
                        <w:rPr>
                          <w:rFonts w:ascii="Trebuchet MS" w:hAnsi="Trebuchet MS"/>
                          <w:color w:val="244061" w:themeColor="accent1" w:themeShade="80"/>
                        </w:rPr>
                        <w:t>s request</w:t>
                      </w: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>.  Lean enterprises have identified the eight forms of waste that exist within organizations,</w:t>
                      </w:r>
                      <w:r w:rsidR="00E32450"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 and use</w:t>
                      </w: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 any number of combinations of lean tools to eliminate these wastes.  </w:t>
                      </w:r>
                      <w:r w:rsidR="00FB120D"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Although Lean has its roots in manufacturing, you will find out how these principles apply to your business </w:t>
                      </w:r>
                      <w:r w:rsidR="00E32450">
                        <w:rPr>
                          <w:rFonts w:ascii="Trebuchet MS" w:hAnsi="Trebuchet MS"/>
                          <w:color w:val="244061" w:themeColor="accent1" w:themeShade="80"/>
                        </w:rPr>
                        <w:t>regardless of your industry</w:t>
                      </w:r>
                      <w:r w:rsidR="00FB120D"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.  </w:t>
                      </w:r>
                    </w:p>
                    <w:p w14:paraId="4D48BA9C" w14:textId="77777777" w:rsidR="00DF0C66" w:rsidRPr="009A1E6C" w:rsidRDefault="00FB120D" w:rsidP="00DF0C66">
                      <w:pPr>
                        <w:spacing w:before="120"/>
                        <w:rPr>
                          <w:rFonts w:ascii="Trebuchet MS" w:hAnsi="Trebuchet MS"/>
                          <w:color w:val="244061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244061" w:themeColor="accent1" w:themeShade="80"/>
                        </w:rPr>
                        <w:t>PARTICIPANTS WILL LEARN</w:t>
                      </w:r>
                      <w:r w:rsidR="00DF0C66" w:rsidRPr="009A1E6C">
                        <w:rPr>
                          <w:rFonts w:ascii="Trebuchet MS" w:hAnsi="Trebuchet MS"/>
                          <w:b/>
                          <w:color w:val="244061" w:themeColor="accent1" w:themeShade="80"/>
                        </w:rPr>
                        <w:t>:</w:t>
                      </w:r>
                    </w:p>
                    <w:p w14:paraId="7A2BD80C" w14:textId="4E19548D" w:rsidR="00DF0C66" w:rsidRPr="00FB120D" w:rsidRDefault="00FB120D" w:rsidP="00DF0C66">
                      <w:pPr>
                        <w:spacing w:before="120"/>
                        <w:rPr>
                          <w:rFonts w:ascii="Trebuchet MS" w:hAnsi="Trebuchet MS"/>
                          <w:color w:val="244061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At this </w:t>
                      </w:r>
                      <w:r w:rsidR="00E32450">
                        <w:rPr>
                          <w:rFonts w:ascii="Trebuchet MS" w:hAnsi="Trebuchet MS"/>
                          <w:color w:val="244061" w:themeColor="accent1" w:themeShade="80"/>
                        </w:rPr>
                        <w:t>interactive</w:t>
                      </w:r>
                      <w:r w:rsidR="001F287F"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 session in a digital workspace, you</w:t>
                      </w: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 will learn the basic principles of lean thinking, problem solving and continuous improvement</w:t>
                      </w:r>
                      <w:r w:rsidR="00E32450"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.  Using </w:t>
                      </w: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a combination of </w:t>
                      </w:r>
                      <w:r w:rsidR="001F287F">
                        <w:rPr>
                          <w:rFonts w:ascii="Trebuchet MS" w:hAnsi="Trebuchet MS"/>
                          <w:color w:val="244061" w:themeColor="accent1" w:themeShade="80"/>
                        </w:rPr>
                        <w:t>an interactive</w:t>
                      </w: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 simulation and </w:t>
                      </w:r>
                      <w:r w:rsidR="001F287F"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online </w:t>
                      </w: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>classroom learnin</w:t>
                      </w:r>
                      <w:r w:rsidR="001F287F">
                        <w:rPr>
                          <w:rFonts w:ascii="Trebuchet MS" w:hAnsi="Trebuchet MS"/>
                          <w:color w:val="244061" w:themeColor="accent1" w:themeShade="80"/>
                        </w:rPr>
                        <w:t>g, George</w:t>
                      </w: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 will apply Lean tools and con</w:t>
                      </w:r>
                      <w:r w:rsidR="00E32450">
                        <w:rPr>
                          <w:rFonts w:ascii="Trebuchet MS" w:hAnsi="Trebuchet MS"/>
                          <w:color w:val="244061" w:themeColor="accent1" w:themeShade="80"/>
                        </w:rPr>
                        <w:t>cepts.</w:t>
                      </w:r>
                      <w:r>
                        <w:rPr>
                          <w:rFonts w:ascii="Trebuchet MS" w:hAnsi="Trebuchet MS"/>
                          <w:color w:val="244061" w:themeColor="accent1" w:themeShade="80"/>
                        </w:rPr>
                        <w:t xml:space="preserve"> </w:t>
                      </w:r>
                    </w:p>
                    <w:p w14:paraId="7F0C3B58" w14:textId="77777777" w:rsidR="00DF0C66" w:rsidRPr="009A1E6C" w:rsidRDefault="00FB120D" w:rsidP="009A1E6C">
                      <w:pPr>
                        <w:spacing w:before="120" w:after="120"/>
                        <w:rPr>
                          <w:rFonts w:ascii="Trebuchet MS" w:hAnsi="Trebuchet MS"/>
                          <w:b/>
                          <w:color w:val="244061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244061" w:themeColor="accent1" w:themeShade="80"/>
                          <w:u w:val="single"/>
                        </w:rPr>
                        <w:t>Benefits of Lean</w:t>
                      </w:r>
                      <w:r w:rsidR="00DF0C66" w:rsidRPr="009A1E6C">
                        <w:rPr>
                          <w:rFonts w:ascii="Trebuchet MS" w:hAnsi="Trebuchet MS"/>
                          <w:b/>
                          <w:color w:val="244061" w:themeColor="accent1" w:themeShade="80"/>
                          <w:u w:val="single"/>
                        </w:rPr>
                        <w:t>:</w:t>
                      </w:r>
                      <w:r>
                        <w:rPr>
                          <w:rFonts w:ascii="Trebuchet MS" w:hAnsi="Trebuchet MS"/>
                          <w:b/>
                          <w:color w:val="244061" w:themeColor="accent1" w:themeShade="80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244061" w:themeColor="accent1" w:themeShade="80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244061" w:themeColor="accent1" w:themeShade="80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244061" w:themeColor="accent1" w:themeShade="80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244061" w:themeColor="accent1" w:themeShade="80"/>
                        </w:rPr>
                        <w:tab/>
                        <w:t xml:space="preserve">        </w:t>
                      </w:r>
                    </w:p>
                    <w:tbl>
                      <w:tblPr>
                        <w:tblStyle w:val="TableGrid"/>
                        <w:tblW w:w="10728" w:type="dxa"/>
                        <w:tblInd w:w="2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3240"/>
                        <w:gridCol w:w="4878"/>
                      </w:tblGrid>
                      <w:tr w:rsidR="009A1E6C" w:rsidRPr="009A1E6C" w14:paraId="666E3B35" w14:textId="77777777" w:rsidTr="005E2CA1">
                        <w:tc>
                          <w:tcPr>
                            <w:tcW w:w="2610" w:type="dxa"/>
                          </w:tcPr>
                          <w:p w14:paraId="134D89E5" w14:textId="77777777" w:rsidR="00DF0C66" w:rsidRDefault="00FB120D" w:rsidP="00DF0C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46"/>
                              <w:contextualSpacing w:val="0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Reduce cycle time</w:t>
                            </w:r>
                          </w:p>
                          <w:p w14:paraId="20AFD176" w14:textId="77777777" w:rsidR="005E2CA1" w:rsidRDefault="005E2CA1" w:rsidP="00DF0C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46"/>
                              <w:contextualSpacing w:val="0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Reduce Work-in-Process (WIP)</w:t>
                            </w:r>
                          </w:p>
                          <w:p w14:paraId="14036959" w14:textId="77777777" w:rsidR="00DF0C66" w:rsidRPr="005E2CA1" w:rsidRDefault="005E2CA1" w:rsidP="00FB120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46"/>
                              <w:contextualSpacing w:val="0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Reduce c</w:t>
                            </w:r>
                            <w:r w:rsidRPr="005E2CA1"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ost</w:t>
                            </w:r>
                          </w:p>
                          <w:p w14:paraId="61ED27C3" w14:textId="77777777" w:rsidR="00DF0C66" w:rsidRPr="009A1E6C" w:rsidRDefault="005E2CA1" w:rsidP="00DF0C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46"/>
                              <w:contextualSpacing w:val="0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Increase capacity</w:t>
                            </w:r>
                          </w:p>
                          <w:p w14:paraId="621B5907" w14:textId="77777777" w:rsidR="00DF0C66" w:rsidRPr="009A1E6C" w:rsidRDefault="005E2CA1" w:rsidP="00DF0C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ind w:left="346"/>
                              <w:contextualSpacing w:val="0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Improve lead times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4E333EAE" w14:textId="77777777" w:rsidR="00DF0C66" w:rsidRDefault="005E2CA1" w:rsidP="005E2C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Increase sales</w:t>
                            </w:r>
                          </w:p>
                          <w:p w14:paraId="1EF86A96" w14:textId="77777777" w:rsidR="005E2CA1" w:rsidRDefault="005E2CA1" w:rsidP="005E2CA1">
                            <w:pPr>
                              <w:pStyle w:val="ListParagraph"/>
                              <w:spacing w:before="120" w:after="0" w:line="240" w:lineRule="auto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</w:p>
                          <w:p w14:paraId="3B1DBA02" w14:textId="77777777" w:rsidR="005E2CA1" w:rsidRDefault="005E2CA1" w:rsidP="005E2C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Increase productivity</w:t>
                            </w:r>
                          </w:p>
                          <w:p w14:paraId="7E75BD6F" w14:textId="77777777" w:rsidR="005E2CA1" w:rsidRPr="005E2CA1" w:rsidRDefault="005E2CA1" w:rsidP="005E2CA1">
                            <w:pPr>
                              <w:pStyle w:val="ListParagraph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</w:p>
                          <w:p w14:paraId="05F13BF2" w14:textId="77777777" w:rsidR="005E2CA1" w:rsidRDefault="005E2CA1" w:rsidP="005E2C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Improve quality</w:t>
                            </w:r>
                          </w:p>
                          <w:p w14:paraId="129566B1" w14:textId="77777777" w:rsidR="005E2CA1" w:rsidRPr="005E2CA1" w:rsidRDefault="005E2CA1" w:rsidP="005E2CA1">
                            <w:pPr>
                              <w:pStyle w:val="ListParagraph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</w:p>
                          <w:p w14:paraId="08915B7D" w14:textId="77777777" w:rsidR="005E2CA1" w:rsidRPr="005E2CA1" w:rsidRDefault="005E2CA1" w:rsidP="005E2C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  <w:t>Improve profits</w:t>
                            </w:r>
                          </w:p>
                          <w:p w14:paraId="4B6F6CF4" w14:textId="77777777" w:rsidR="00DF0C66" w:rsidRPr="00FB120D" w:rsidRDefault="00DF0C66" w:rsidP="00FB120D">
                            <w:pPr>
                              <w:spacing w:before="120" w:after="0" w:line="240" w:lineRule="auto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4878" w:type="dxa"/>
                          </w:tcPr>
                          <w:p w14:paraId="0CB39C5E" w14:textId="77777777" w:rsidR="00DF0C66" w:rsidRPr="00FB120D" w:rsidRDefault="00DF0C66" w:rsidP="00FB120D">
                            <w:pPr>
                              <w:spacing w:before="120" w:after="0" w:line="240" w:lineRule="auto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</w:p>
                          <w:p w14:paraId="61827FD0" w14:textId="77777777" w:rsidR="00DF0C66" w:rsidRPr="005E2CA1" w:rsidRDefault="00DF0C66" w:rsidP="005E2CA1">
                            <w:pPr>
                              <w:spacing w:before="120" w:after="0" w:line="240" w:lineRule="auto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</w:p>
                        </w:tc>
                      </w:tr>
                    </w:tbl>
                    <w:p w14:paraId="3C5349F0" w14:textId="6649C26B" w:rsidR="00C9710B" w:rsidRPr="00C9710B" w:rsidRDefault="001F287F" w:rsidP="009A1E6C">
                      <w:pPr>
                        <w:spacing w:before="200" w:after="120" w:line="240" w:lineRule="auto"/>
                        <w:rPr>
                          <w:rFonts w:ascii="Trebuchet MS" w:hAnsi="Trebuchet MS" w:cs="Arial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C9710B">
                        <w:rPr>
                          <w:rFonts w:ascii="Trebuchet MS" w:hAnsi="Trebuchet MS" w:cs="Arial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  <w:t xml:space="preserve">Limited </w:t>
                      </w:r>
                      <w:r w:rsidR="00C9710B" w:rsidRPr="00C9710B">
                        <w:rPr>
                          <w:rFonts w:ascii="Trebuchet MS" w:hAnsi="Trebuchet MS" w:cs="Arial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  <w:t>online participation</w:t>
                      </w:r>
                      <w:r w:rsidRPr="00C9710B">
                        <w:rPr>
                          <w:rFonts w:ascii="Trebuchet MS" w:hAnsi="Trebuchet MS" w:cs="Arial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  <w:t xml:space="preserve"> of </w:t>
                      </w:r>
                      <w:r w:rsidR="00C9710B">
                        <w:rPr>
                          <w:rFonts w:ascii="Trebuchet MS" w:hAnsi="Trebuchet MS" w:cs="Arial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  <w:t>32</w:t>
                      </w:r>
                      <w:r w:rsidR="00C9710B" w:rsidRPr="00C9710B">
                        <w:rPr>
                          <w:rFonts w:ascii="Trebuchet MS" w:hAnsi="Trebuchet MS" w:cs="Arial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  <w:t xml:space="preserve"> people</w:t>
                      </w:r>
                      <w:r w:rsidR="00C9710B">
                        <w:rPr>
                          <w:rFonts w:ascii="Trebuchet MS" w:hAnsi="Trebuchet MS" w:cs="Arial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  <w:t xml:space="preserve"> (</w:t>
                      </w:r>
                      <w:r w:rsidR="00C9710B" w:rsidRPr="00C9710B">
                        <w:rPr>
                          <w:rFonts w:ascii="Trebuchet MS" w:hAnsi="Trebuchet MS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minimum 8</w:t>
                      </w:r>
                      <w:r w:rsidR="00C9710B">
                        <w:rPr>
                          <w:rFonts w:ascii="Trebuchet MS" w:hAnsi="Trebuchet MS" w:cs="Arial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  <w:t>)</w:t>
                      </w:r>
                      <w:r w:rsidRPr="00C9710B">
                        <w:rPr>
                          <w:rFonts w:ascii="Trebuchet MS" w:hAnsi="Trebuchet MS" w:cs="Arial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DE248A1" w14:textId="00F5F97D" w:rsidR="00782832" w:rsidRPr="00C9710B" w:rsidRDefault="001F287F" w:rsidP="009A1E6C">
                      <w:pPr>
                        <w:spacing w:before="200" w:after="120" w:line="240" w:lineRule="auto"/>
                        <w:rPr>
                          <w:rFonts w:ascii="Trebuchet MS" w:hAnsi="Trebuchet MS" w:cs="Arial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C9710B">
                        <w:rPr>
                          <w:rFonts w:ascii="Trebuchet MS" w:hAnsi="Trebuchet MS" w:cs="Arial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  <w:t>Every Monday &amp; Friday 8am-noon CST</w:t>
                      </w:r>
                    </w:p>
                    <w:p w14:paraId="520B619B" w14:textId="77777777" w:rsidR="001F287F" w:rsidRDefault="001F287F" w:rsidP="00426AF1">
                      <w:pPr>
                        <w:pStyle w:val="BasicParagraph"/>
                        <w:rPr>
                          <w:rFonts w:ascii="Trebuchet MS" w:hAnsi="Trebuchet MS" w:cs="Arial"/>
                          <w:color w:val="244061" w:themeColor="accent1" w:themeShade="80"/>
                          <w:sz w:val="22"/>
                          <w:szCs w:val="22"/>
                        </w:rPr>
                      </w:pPr>
                    </w:p>
                    <w:p w14:paraId="7A97E567" w14:textId="19AC4FBA" w:rsidR="005119EC" w:rsidRDefault="001F287F" w:rsidP="00426AF1">
                      <w:pPr>
                        <w:pStyle w:val="BasicParagraph"/>
                        <w:rPr>
                          <w:rFonts w:ascii="Trebuchet MS" w:hAnsi="Trebuchet MS" w:cs="Arial"/>
                          <w:color w:val="244061" w:themeColor="accent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color w:val="244061" w:themeColor="accent1" w:themeShade="80"/>
                          <w:sz w:val="22"/>
                          <w:szCs w:val="22"/>
                        </w:rPr>
                        <w:t>To book your entire organization, contact George directly.</w:t>
                      </w:r>
                    </w:p>
                    <w:p w14:paraId="027B52F0" w14:textId="523D26D7" w:rsidR="001F287F" w:rsidRPr="009A1E6C" w:rsidRDefault="001F287F" w:rsidP="00426AF1">
                      <w:pPr>
                        <w:pStyle w:val="BasicParagraph"/>
                        <w:rPr>
                          <w:rFonts w:ascii="Trebuchet MS" w:hAnsi="Trebuchet MS" w:cs="Arial"/>
                          <w:color w:val="244061" w:themeColor="accent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color w:val="244061" w:themeColor="accent1" w:themeShade="80"/>
                          <w:sz w:val="22"/>
                          <w:szCs w:val="22"/>
                        </w:rPr>
                        <w:t>Email George@GeorgeTrachilis.com</w:t>
                      </w:r>
                    </w:p>
                    <w:p w14:paraId="304899E1" w14:textId="77777777" w:rsidR="00E373AE" w:rsidRPr="009A1E6C" w:rsidRDefault="00E373AE" w:rsidP="005119EC">
                      <w:pPr>
                        <w:pStyle w:val="BasicParagraph"/>
                        <w:spacing w:line="240" w:lineRule="auto"/>
                        <w:rPr>
                          <w:rFonts w:ascii="Trebuchet MS" w:hAnsi="Trebuchet MS" w:cs="Arial"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14:paraId="646433EF" w14:textId="47361D8F" w:rsidR="00CE2D0C" w:rsidRDefault="009A1E6C" w:rsidP="00936FE9">
                      <w:pPr>
                        <w:pStyle w:val="BasicParagraph"/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</w:pPr>
                      <w:r w:rsidRPr="009A1E6C">
                        <w:rPr>
                          <w:rFonts w:ascii="ArialMT" w:hAnsi="ArialMT" w:cs="ArialMT"/>
                          <w:color w:val="244061" w:themeColor="accent1" w:themeShade="80"/>
                        </w:rPr>
                        <w:tab/>
                      </w:r>
                      <w:r w:rsidRPr="009A1E6C">
                        <w:rPr>
                          <w:rFonts w:ascii="ArialMT" w:hAnsi="ArialMT" w:cs="ArialMT"/>
                          <w:color w:val="244061" w:themeColor="accent1" w:themeShade="80"/>
                        </w:rPr>
                        <w:tab/>
                      </w:r>
                      <w:r w:rsidRPr="009A1E6C">
                        <w:rPr>
                          <w:rFonts w:ascii="ArialMT" w:hAnsi="ArialMT" w:cs="ArialMT"/>
                          <w:color w:val="244061" w:themeColor="accent1" w:themeShade="80"/>
                        </w:rPr>
                        <w:tab/>
                      </w:r>
                      <w:r w:rsidRPr="009A1E6C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br/>
                      </w:r>
                      <w:r w:rsidRPr="009A1E6C">
                        <w:rPr>
                          <w:rFonts w:ascii="ArialMT" w:hAnsi="ArialMT" w:cs="ArialMT"/>
                          <w:bCs/>
                          <w:iCs/>
                          <w:color w:val="244061" w:themeColor="accent1" w:themeShade="80"/>
                        </w:rPr>
                        <w:t xml:space="preserve">Early </w:t>
                      </w:r>
                      <w:proofErr w:type="gramStart"/>
                      <w:r w:rsidRPr="009A1E6C">
                        <w:rPr>
                          <w:rFonts w:ascii="ArialMT" w:hAnsi="ArialMT" w:cs="ArialMT"/>
                          <w:bCs/>
                          <w:iCs/>
                          <w:color w:val="244061" w:themeColor="accent1" w:themeShade="80"/>
                        </w:rPr>
                        <w:t>bird</w:t>
                      </w:r>
                      <w:r w:rsidR="00CE2D0C">
                        <w:rPr>
                          <w:rFonts w:ascii="ArialMT" w:hAnsi="ArialMT" w:cs="ArialMT"/>
                          <w:bCs/>
                          <w:iCs/>
                          <w:color w:val="244061" w:themeColor="accent1" w:themeShade="80"/>
                        </w:rPr>
                        <w:t xml:space="preserve"> </w:t>
                      </w:r>
                      <w:r w:rsidR="005E2CA1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 xml:space="preserve"> </w:t>
                      </w:r>
                      <w:r w:rsidR="00CE2D0C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>(</w:t>
                      </w:r>
                      <w:proofErr w:type="gramEnd"/>
                      <w:r w:rsidR="00CE2D0C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 xml:space="preserve">book 2 weeks In advance)  </w:t>
                      </w:r>
                      <w:r w:rsidR="005E2CA1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 xml:space="preserve">       </w:t>
                      </w:r>
                      <w:r w:rsidR="005E2CA1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ab/>
                      </w:r>
                      <w:r w:rsidR="00936FE9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ab/>
                      </w:r>
                      <w:r w:rsidR="00CE2D0C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 xml:space="preserve">  </w:t>
                      </w:r>
                      <w:r w:rsidR="005E2CA1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>$</w:t>
                      </w:r>
                      <w:r w:rsidR="00CE2D0C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>99</w:t>
                      </w:r>
                      <w:r w:rsidR="005E2CA1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ab/>
                      </w:r>
                    </w:p>
                    <w:p w14:paraId="0A52B26E" w14:textId="6759F417" w:rsidR="00BE2F92" w:rsidRDefault="00C9710B" w:rsidP="00936FE9">
                      <w:pPr>
                        <w:pStyle w:val="BasicParagraph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MT" w:hAnsi="ArialMT" w:cs="ArialMT"/>
                          <w:bCs/>
                          <w:iCs/>
                          <w:color w:val="244061" w:themeColor="accent1" w:themeShade="80"/>
                        </w:rPr>
                        <w:t xml:space="preserve"> </w:t>
                      </w:r>
                      <w:r w:rsidR="00936FE9">
                        <w:rPr>
                          <w:rFonts w:ascii="ArialMT" w:hAnsi="ArialMT" w:cs="ArialMT"/>
                          <w:bCs/>
                          <w:iCs/>
                          <w:color w:val="244061" w:themeColor="accent1" w:themeShade="80"/>
                        </w:rPr>
                        <w:t>Regular</w:t>
                      </w:r>
                      <w:r w:rsidR="00CE2D0C">
                        <w:rPr>
                          <w:rFonts w:ascii="ArialMT" w:hAnsi="ArialMT" w:cs="ArialMT"/>
                          <w:bCs/>
                          <w:iCs/>
                          <w:color w:val="244061" w:themeColor="accent1" w:themeShade="80"/>
                        </w:rPr>
                        <w:t xml:space="preserve"> </w:t>
                      </w:r>
                      <w:proofErr w:type="gramStart"/>
                      <w:r w:rsidR="005E2CA1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 xml:space="preserve"> </w:t>
                      </w:r>
                      <w:r w:rsidR="00CE2D0C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 xml:space="preserve">  (</w:t>
                      </w:r>
                      <w:proofErr w:type="gramEnd"/>
                      <w:r w:rsidR="00CE2D0C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>within 2 weeks)</w:t>
                      </w:r>
                      <w:r w:rsidR="00CE2D0C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ab/>
                      </w:r>
                      <w:r w:rsidR="00CE2D0C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ab/>
                      </w:r>
                      <w:r w:rsidR="00CE2D0C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ab/>
                      </w:r>
                      <w:r w:rsidR="00CE2D0C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ab/>
                        <w:t>$149</w:t>
                      </w:r>
                      <w:r w:rsidR="00936FE9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ab/>
                      </w:r>
                      <w:r w:rsidR="005E2CA1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 xml:space="preserve">                </w:t>
                      </w:r>
                      <w:r w:rsidR="005E2CA1">
                        <w:rPr>
                          <w:rFonts w:ascii="ArialMT" w:hAnsi="ArialMT" w:cs="ArialMT"/>
                          <w:bCs/>
                          <w:color w:val="244061" w:themeColor="accent1" w:themeShade="80"/>
                        </w:rPr>
                        <w:tab/>
                      </w:r>
                      <w:r w:rsidR="00936FE9" w:rsidRPr="00936FE9">
                        <w:rPr>
                          <w:rFonts w:ascii="Trebuchet MS" w:hAnsi="Trebuchet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93CE59" w14:textId="77B4C96A" w:rsidR="00936FE9" w:rsidRDefault="00936FE9" w:rsidP="00936FE9">
                      <w:pPr>
                        <w:pStyle w:val="BasicParagraph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</w:p>
                    <w:p w14:paraId="6D9FF1D3" w14:textId="5FEE2E4A" w:rsidR="00C9710B" w:rsidRPr="00AE04D9" w:rsidRDefault="00C9710B" w:rsidP="00936FE9">
                      <w:pPr>
                        <w:pStyle w:val="BasicParagraph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Arial"/>
                          <w:sz w:val="16"/>
                          <w:szCs w:val="16"/>
                        </w:rPr>
                        <w:t xml:space="preserve">Join George’s Dojo to prepare for your interactive learning experience. Download the PDF located at </w:t>
                      </w:r>
                      <w:hyperlink r:id="rId10" w:history="1">
                        <w:r w:rsidRPr="00B35432">
                          <w:rPr>
                            <w:rStyle w:val="Hyperlink"/>
                            <w:rFonts w:ascii="Trebuchet MS" w:hAnsi="Trebuchet MS" w:cs="Arial"/>
                            <w:sz w:val="16"/>
                            <w:szCs w:val="16"/>
                          </w:rPr>
                          <w:t>www.CaptainLean.com</w:t>
                        </w:r>
                      </w:hyperlink>
                      <w:r>
                        <w:rPr>
                          <w:rFonts w:ascii="Trebuchet MS" w:hAnsi="Trebuchet MS" w:cs="Arial"/>
                          <w:sz w:val="16"/>
                          <w:szCs w:val="16"/>
                        </w:rPr>
                        <w:t xml:space="preserve"> &amp; folder: </w:t>
                      </w:r>
                      <w:r w:rsidRPr="00C9710B">
                        <w:rPr>
                          <w:rFonts w:ascii="Trebuchet MS" w:hAnsi="Trebuchet MS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Lean101: The Principles of Lean Interactive Lego Simulation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43AC">
        <w:rPr>
          <w:noProof/>
        </w:rPr>
        <w:drawing>
          <wp:anchor distT="0" distB="0" distL="114300" distR="114300" simplePos="0" relativeHeight="251659776" behindDoc="1" locked="0" layoutInCell="1" allowOverlap="1" wp14:anchorId="4E4EAD89" wp14:editId="352D8443">
            <wp:simplePos x="0" y="0"/>
            <wp:positionH relativeFrom="page">
              <wp:align>center</wp:align>
            </wp:positionH>
            <wp:positionV relativeFrom="page">
              <wp:posOffset>228600</wp:posOffset>
            </wp:positionV>
            <wp:extent cx="7227570" cy="1838325"/>
            <wp:effectExtent l="0" t="0" r="0" b="9525"/>
            <wp:wrapNone/>
            <wp:docPr id="5" name="Picture 24" descr="supergraphic_grid_stripes_bl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upergraphic_grid_stripes_blue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D6">
        <w:softHyphen/>
      </w:r>
      <w:r w:rsidR="00102ED6">
        <w:softHyphen/>
      </w:r>
    </w:p>
    <w:p w14:paraId="79E5D90C" w14:textId="77777777" w:rsidR="00102ED6" w:rsidRDefault="00102ED6"/>
    <w:p w14:paraId="01C4A6F6" w14:textId="77777777" w:rsidR="00F848A3" w:rsidRDefault="00F848A3"/>
    <w:p w14:paraId="7045D9BF" w14:textId="631675E8" w:rsidR="00F543AC" w:rsidRDefault="00E3530B" w:rsidP="00C37EA1">
      <w:pPr>
        <w:spacing w:line="28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4E2023" wp14:editId="36683928">
                <wp:simplePos x="0" y="0"/>
                <wp:positionH relativeFrom="page">
                  <wp:posOffset>390525</wp:posOffset>
                </wp:positionH>
                <wp:positionV relativeFrom="page">
                  <wp:posOffset>2125980</wp:posOffset>
                </wp:positionV>
                <wp:extent cx="1447800" cy="6976745"/>
                <wp:effectExtent l="0" t="0" r="0" b="146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97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7C80E" w14:textId="77777777" w:rsidR="00222426" w:rsidRPr="009A1E6C" w:rsidRDefault="00DF0C66" w:rsidP="00222426">
                            <w:pPr>
                              <w:pStyle w:val="BasicParagraph"/>
                              <w:rPr>
                                <w:rFonts w:ascii="ArialMT" w:hAnsi="ArialMT"/>
                                <w:b/>
                                <w:color w:val="163972"/>
                              </w:rPr>
                            </w:pPr>
                            <w:r w:rsidRPr="009A1E6C">
                              <w:rPr>
                                <w:rFonts w:ascii="ArialMT" w:hAnsi="ArialMT"/>
                                <w:b/>
                                <w:color w:val="163972"/>
                              </w:rPr>
                              <w:t>WHO THIS COURSE IS FOR</w:t>
                            </w:r>
                            <w:r w:rsidR="00E373AE" w:rsidRPr="009A1E6C">
                              <w:rPr>
                                <w:rFonts w:ascii="ArialMT" w:hAnsi="ArialMT"/>
                                <w:b/>
                                <w:color w:val="163972"/>
                              </w:rPr>
                              <w:t>?</w:t>
                            </w:r>
                          </w:p>
                          <w:p w14:paraId="33328592" w14:textId="77777777" w:rsidR="00E373AE" w:rsidRPr="009A1E6C" w:rsidRDefault="00E373AE" w:rsidP="00222426">
                            <w:pPr>
                              <w:pStyle w:val="BasicParagraph"/>
                              <w:rPr>
                                <w:rFonts w:ascii="ArialMT" w:hAnsi="ArialMT" w:cs="ArialMT"/>
                                <w:b/>
                                <w:color w:val="163972"/>
                                <w:spacing w:val="-7"/>
                                <w:sz w:val="16"/>
                                <w:szCs w:val="16"/>
                              </w:rPr>
                            </w:pPr>
                          </w:p>
                          <w:p w14:paraId="343B0CA1" w14:textId="77777777" w:rsidR="00770CC4" w:rsidRDefault="00426AF1" w:rsidP="00222426">
                            <w:pPr>
                              <w:pStyle w:val="BasicParagraph"/>
                              <w:rPr>
                                <w:rFonts w:ascii="Trebuchet MS" w:hAnsi="Trebuchet MS"/>
                                <w:color w:val="16397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63972"/>
                              </w:rPr>
                              <w:t>Anyone who is interested in</w:t>
                            </w:r>
                            <w:r w:rsidR="00770CC4">
                              <w:rPr>
                                <w:rFonts w:ascii="Trebuchet MS" w:hAnsi="Trebuchet MS"/>
                                <w:color w:val="163972"/>
                              </w:rPr>
                              <w:t xml:space="preserve"> understand</w:t>
                            </w:r>
                            <w:r>
                              <w:rPr>
                                <w:rFonts w:ascii="Trebuchet MS" w:hAnsi="Trebuchet MS"/>
                                <w:color w:val="163972"/>
                              </w:rPr>
                              <w:t>ing and using</w:t>
                            </w:r>
                            <w:r w:rsidR="00770CC4">
                              <w:rPr>
                                <w:rFonts w:ascii="Trebuchet MS" w:hAnsi="Trebuchet MS"/>
                                <w:color w:val="163972"/>
                              </w:rPr>
                              <w:t xml:space="preserve"> </w:t>
                            </w:r>
                            <w:r w:rsidR="00770CC4" w:rsidRPr="00426AF1">
                              <w:rPr>
                                <w:rFonts w:ascii="Trebuchet MS" w:hAnsi="Trebuchet MS"/>
                                <w:b/>
                                <w:color w:val="163972"/>
                              </w:rPr>
                              <w:t>lean principles</w:t>
                            </w:r>
                            <w:r w:rsidR="00770CC4">
                              <w:rPr>
                                <w:rFonts w:ascii="Trebuchet MS" w:hAnsi="Trebuchet MS"/>
                                <w:color w:val="163972"/>
                              </w:rPr>
                              <w:t xml:space="preserve"> in their organization should attend.  </w:t>
                            </w:r>
                          </w:p>
                          <w:p w14:paraId="5860471E" w14:textId="77777777" w:rsidR="00770CC4" w:rsidRDefault="00770CC4" w:rsidP="00222426">
                            <w:pPr>
                              <w:pStyle w:val="BasicParagraph"/>
                              <w:rPr>
                                <w:rFonts w:ascii="Trebuchet MS" w:hAnsi="Trebuchet MS"/>
                                <w:color w:val="163972"/>
                              </w:rPr>
                            </w:pPr>
                          </w:p>
                          <w:p w14:paraId="00952072" w14:textId="77777777" w:rsidR="00DF0C66" w:rsidRPr="009A1E6C" w:rsidRDefault="00475AD9" w:rsidP="00222426">
                            <w:pPr>
                              <w:pStyle w:val="BasicParagraph"/>
                              <w:rPr>
                                <w:rFonts w:ascii="Trebuchet MS" w:hAnsi="Trebuchet MS"/>
                                <w:color w:val="16397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63972"/>
                              </w:rPr>
                              <w:t>This course</w:t>
                            </w:r>
                            <w:r w:rsidR="00770CC4">
                              <w:rPr>
                                <w:rFonts w:ascii="Trebuchet MS" w:hAnsi="Trebuchet MS"/>
                                <w:color w:val="163972"/>
                              </w:rPr>
                              <w:t xml:space="preserve"> will cover</w:t>
                            </w:r>
                            <w:r w:rsidR="00DF0C66" w:rsidRPr="009A1E6C">
                              <w:rPr>
                                <w:rFonts w:ascii="Trebuchet MS" w:hAnsi="Trebuchet MS"/>
                                <w:color w:val="163972"/>
                              </w:rPr>
                              <w:t>:</w:t>
                            </w:r>
                          </w:p>
                          <w:p w14:paraId="740A6105" w14:textId="77777777" w:rsidR="00426AF1" w:rsidRDefault="00426AF1" w:rsidP="00DF0C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0" w:line="240" w:lineRule="auto"/>
                              <w:ind w:left="360"/>
                              <w:contextualSpacing w:val="0"/>
                              <w:rPr>
                                <w:rFonts w:ascii="Trebuchet MS" w:hAnsi="Trebuchet MS"/>
                                <w:color w:val="16397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63972"/>
                                <w:sz w:val="24"/>
                                <w:szCs w:val="24"/>
                              </w:rPr>
                              <w:t>Value Stream Mapping</w:t>
                            </w:r>
                          </w:p>
                          <w:p w14:paraId="4D38F214" w14:textId="77777777" w:rsidR="00426AF1" w:rsidRDefault="00426AF1" w:rsidP="00426A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0" w:line="240" w:lineRule="auto"/>
                              <w:ind w:left="360"/>
                              <w:contextualSpacing w:val="0"/>
                              <w:rPr>
                                <w:rFonts w:ascii="Trebuchet MS" w:hAnsi="Trebuchet MS"/>
                                <w:color w:val="16397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63972"/>
                                <w:sz w:val="24"/>
                                <w:szCs w:val="24"/>
                              </w:rPr>
                              <w:t>Throughput analysis</w:t>
                            </w:r>
                          </w:p>
                          <w:p w14:paraId="1CABD8FC" w14:textId="77777777" w:rsidR="00DF0C66" w:rsidRDefault="00770CC4" w:rsidP="00DF0C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0" w:line="240" w:lineRule="auto"/>
                              <w:ind w:left="360"/>
                              <w:contextualSpacing w:val="0"/>
                              <w:rPr>
                                <w:rFonts w:ascii="Trebuchet MS" w:hAnsi="Trebuchet MS"/>
                                <w:color w:val="16397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63972"/>
                                <w:sz w:val="24"/>
                                <w:szCs w:val="24"/>
                              </w:rPr>
                              <w:t>Visual controls</w:t>
                            </w:r>
                          </w:p>
                          <w:p w14:paraId="07B00EB9" w14:textId="77777777" w:rsidR="00770CC4" w:rsidRDefault="00770CC4" w:rsidP="00DF0C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0" w:line="240" w:lineRule="auto"/>
                              <w:ind w:left="360"/>
                              <w:contextualSpacing w:val="0"/>
                              <w:rPr>
                                <w:rFonts w:ascii="Trebuchet MS" w:hAnsi="Trebuchet MS"/>
                                <w:color w:val="16397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63972"/>
                                <w:sz w:val="24"/>
                                <w:szCs w:val="24"/>
                              </w:rPr>
                              <w:t>Pull systems</w:t>
                            </w:r>
                          </w:p>
                          <w:p w14:paraId="08317427" w14:textId="77777777" w:rsidR="00426AF1" w:rsidRDefault="00426AF1" w:rsidP="00DF0C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0" w:line="240" w:lineRule="auto"/>
                              <w:ind w:left="360"/>
                              <w:contextualSpacing w:val="0"/>
                              <w:rPr>
                                <w:rFonts w:ascii="Trebuchet MS" w:hAnsi="Trebuchet MS"/>
                                <w:color w:val="16397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63972"/>
                                <w:sz w:val="24"/>
                                <w:szCs w:val="24"/>
                              </w:rPr>
                              <w:t>Continuous Improvement Cycle</w:t>
                            </w:r>
                          </w:p>
                          <w:p w14:paraId="6C419E55" w14:textId="77777777" w:rsidR="00770CC4" w:rsidRDefault="00770CC4" w:rsidP="00770CC4">
                            <w:pPr>
                              <w:pStyle w:val="BasicParagraph"/>
                              <w:rPr>
                                <w:rFonts w:ascii="Trebuchet MS" w:hAnsi="Trebuchet MS"/>
                                <w:color w:val="163972"/>
                              </w:rPr>
                            </w:pPr>
                          </w:p>
                          <w:p w14:paraId="2C641C7D" w14:textId="77777777" w:rsidR="00770CC4" w:rsidRDefault="00936FE9" w:rsidP="00770CC4">
                            <w:pPr>
                              <w:pStyle w:val="BasicParagraph"/>
                              <w:rPr>
                                <w:rFonts w:ascii="Trebuchet MS" w:hAnsi="Trebuchet MS"/>
                                <w:color w:val="16397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63972"/>
                              </w:rPr>
                              <w:t>Attendees will receive</w:t>
                            </w:r>
                            <w:r w:rsidR="00770CC4" w:rsidRPr="009A1E6C">
                              <w:rPr>
                                <w:rFonts w:ascii="Trebuchet MS" w:hAnsi="Trebuchet MS"/>
                                <w:color w:val="163972"/>
                              </w:rPr>
                              <w:t>:</w:t>
                            </w:r>
                          </w:p>
                          <w:p w14:paraId="17A5B9C2" w14:textId="71A66A95" w:rsidR="00426AF1" w:rsidRDefault="009D7963" w:rsidP="00426AF1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pacing w:before="120" w:line="240" w:lineRule="auto"/>
                              <w:rPr>
                                <w:rFonts w:ascii="Trebuchet MS" w:hAnsi="Trebuchet MS"/>
                                <w:color w:val="16397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63972"/>
                              </w:rPr>
                              <w:t xml:space="preserve">Instruction from </w:t>
                            </w:r>
                            <w:r w:rsidR="001F287F">
                              <w:rPr>
                                <w:rFonts w:ascii="Trebuchet MS" w:hAnsi="Trebuchet MS"/>
                                <w:color w:val="163972"/>
                              </w:rPr>
                              <w:t>George Trachilis, Shingo Research Award Winner</w:t>
                            </w:r>
                          </w:p>
                          <w:p w14:paraId="4BD412DB" w14:textId="34A35588" w:rsidR="00770CC4" w:rsidRPr="00936FE9" w:rsidRDefault="001F287F" w:rsidP="00426AF1">
                            <w:pPr>
                              <w:pStyle w:val="BasicParagraph"/>
                              <w:numPr>
                                <w:ilvl w:val="0"/>
                                <w:numId w:val="8"/>
                              </w:numPr>
                              <w:spacing w:before="120" w:line="240" w:lineRule="auto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63972"/>
                              </w:rPr>
                              <w:t xml:space="preserve">PDF of the </w:t>
                            </w:r>
                            <w:r w:rsidR="009D7963">
                              <w:rPr>
                                <w:rFonts w:ascii="Trebuchet MS" w:hAnsi="Trebuchet MS"/>
                                <w:color w:val="163972"/>
                              </w:rPr>
                              <w:t>OEM Principles of Lean Thinking book</w:t>
                            </w:r>
                          </w:p>
                          <w:p w14:paraId="21E42B0F" w14:textId="03A5D3A4" w:rsidR="00936FE9" w:rsidRPr="00426AF1" w:rsidRDefault="00E3530B" w:rsidP="00426AF1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spacing w:before="120" w:line="240" w:lineRule="auto"/>
                              <w:ind w:left="360"/>
                              <w:rPr>
                                <w:rFonts w:ascii="Trebuchet MS" w:hAnsi="Trebuchet MS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63972"/>
                              </w:rPr>
                              <w:t xml:space="preserve">4 </w:t>
                            </w:r>
                            <w:r w:rsidR="009D7963">
                              <w:rPr>
                                <w:rFonts w:ascii="Trebuchet MS" w:hAnsi="Trebuchet MS"/>
                                <w:color w:val="163972"/>
                              </w:rPr>
                              <w:t xml:space="preserve">PDUs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E2023" id="Text Box 6" o:spid="_x0000_s1028" type="#_x0000_t202" style="position:absolute;left:0;text-align:left;margin-left:30.75pt;margin-top:167.4pt;width:114pt;height:5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" filled="f" stroked="f">
                <v:textbox inset="0,0,0,0">
                  <w:txbxContent>
                    <w:p w14:paraId="0A27C80E" w14:textId="77777777" w:rsidR="00222426" w:rsidRPr="009A1E6C" w:rsidRDefault="00DF0C66" w:rsidP="00222426">
                      <w:pPr>
                        <w:pStyle w:val="BasicParagraph"/>
                        <w:rPr>
                          <w:rFonts w:ascii="ArialMT" w:hAnsi="ArialMT"/>
                          <w:b/>
                          <w:color w:val="163972"/>
                        </w:rPr>
                      </w:pPr>
                      <w:r w:rsidRPr="009A1E6C">
                        <w:rPr>
                          <w:rFonts w:ascii="ArialMT" w:hAnsi="ArialMT"/>
                          <w:b/>
                          <w:color w:val="163972"/>
                        </w:rPr>
                        <w:t>WHO THIS COURSE IS FOR</w:t>
                      </w:r>
                      <w:r w:rsidR="00E373AE" w:rsidRPr="009A1E6C">
                        <w:rPr>
                          <w:rFonts w:ascii="ArialMT" w:hAnsi="ArialMT"/>
                          <w:b/>
                          <w:color w:val="163972"/>
                        </w:rPr>
                        <w:t>?</w:t>
                      </w:r>
                    </w:p>
                    <w:p w14:paraId="33328592" w14:textId="77777777" w:rsidR="00E373AE" w:rsidRPr="009A1E6C" w:rsidRDefault="00E373AE" w:rsidP="00222426">
                      <w:pPr>
                        <w:pStyle w:val="BasicParagraph"/>
                        <w:rPr>
                          <w:rFonts w:ascii="ArialMT" w:hAnsi="ArialMT" w:cs="ArialMT"/>
                          <w:b/>
                          <w:color w:val="163972"/>
                          <w:spacing w:val="-7"/>
                          <w:sz w:val="16"/>
                          <w:szCs w:val="16"/>
                        </w:rPr>
                      </w:pPr>
                    </w:p>
                    <w:p w14:paraId="343B0CA1" w14:textId="77777777" w:rsidR="00770CC4" w:rsidRDefault="00426AF1" w:rsidP="00222426">
                      <w:pPr>
                        <w:pStyle w:val="BasicParagraph"/>
                        <w:rPr>
                          <w:rFonts w:ascii="Trebuchet MS" w:hAnsi="Trebuchet MS"/>
                          <w:color w:val="163972"/>
                        </w:rPr>
                      </w:pPr>
                      <w:r>
                        <w:rPr>
                          <w:rFonts w:ascii="Trebuchet MS" w:hAnsi="Trebuchet MS"/>
                          <w:color w:val="163972"/>
                        </w:rPr>
                        <w:t>Anyone who is interested in</w:t>
                      </w:r>
                      <w:r w:rsidR="00770CC4">
                        <w:rPr>
                          <w:rFonts w:ascii="Trebuchet MS" w:hAnsi="Trebuchet MS"/>
                          <w:color w:val="163972"/>
                        </w:rPr>
                        <w:t xml:space="preserve"> understand</w:t>
                      </w:r>
                      <w:r>
                        <w:rPr>
                          <w:rFonts w:ascii="Trebuchet MS" w:hAnsi="Trebuchet MS"/>
                          <w:color w:val="163972"/>
                        </w:rPr>
                        <w:t>ing and using</w:t>
                      </w:r>
                      <w:r w:rsidR="00770CC4">
                        <w:rPr>
                          <w:rFonts w:ascii="Trebuchet MS" w:hAnsi="Trebuchet MS"/>
                          <w:color w:val="163972"/>
                        </w:rPr>
                        <w:t xml:space="preserve"> </w:t>
                      </w:r>
                      <w:r w:rsidR="00770CC4" w:rsidRPr="00426AF1">
                        <w:rPr>
                          <w:rFonts w:ascii="Trebuchet MS" w:hAnsi="Trebuchet MS"/>
                          <w:b/>
                          <w:color w:val="163972"/>
                        </w:rPr>
                        <w:t>lean principles</w:t>
                      </w:r>
                      <w:r w:rsidR="00770CC4">
                        <w:rPr>
                          <w:rFonts w:ascii="Trebuchet MS" w:hAnsi="Trebuchet MS"/>
                          <w:color w:val="163972"/>
                        </w:rPr>
                        <w:t xml:space="preserve"> in their organization should attend.  </w:t>
                      </w:r>
                    </w:p>
                    <w:p w14:paraId="5860471E" w14:textId="77777777" w:rsidR="00770CC4" w:rsidRDefault="00770CC4" w:rsidP="00222426">
                      <w:pPr>
                        <w:pStyle w:val="BasicParagraph"/>
                        <w:rPr>
                          <w:rFonts w:ascii="Trebuchet MS" w:hAnsi="Trebuchet MS"/>
                          <w:color w:val="163972"/>
                        </w:rPr>
                      </w:pPr>
                    </w:p>
                    <w:p w14:paraId="00952072" w14:textId="77777777" w:rsidR="00DF0C66" w:rsidRPr="009A1E6C" w:rsidRDefault="00475AD9" w:rsidP="00222426">
                      <w:pPr>
                        <w:pStyle w:val="BasicParagraph"/>
                        <w:rPr>
                          <w:rFonts w:ascii="Trebuchet MS" w:hAnsi="Trebuchet MS"/>
                          <w:color w:val="163972"/>
                        </w:rPr>
                      </w:pPr>
                      <w:r>
                        <w:rPr>
                          <w:rFonts w:ascii="Trebuchet MS" w:hAnsi="Trebuchet MS"/>
                          <w:color w:val="163972"/>
                        </w:rPr>
                        <w:t>This course</w:t>
                      </w:r>
                      <w:r w:rsidR="00770CC4">
                        <w:rPr>
                          <w:rFonts w:ascii="Trebuchet MS" w:hAnsi="Trebuchet MS"/>
                          <w:color w:val="163972"/>
                        </w:rPr>
                        <w:t xml:space="preserve"> will cover</w:t>
                      </w:r>
                      <w:r w:rsidR="00DF0C66" w:rsidRPr="009A1E6C">
                        <w:rPr>
                          <w:rFonts w:ascii="Trebuchet MS" w:hAnsi="Trebuchet MS"/>
                          <w:color w:val="163972"/>
                        </w:rPr>
                        <w:t>:</w:t>
                      </w:r>
                    </w:p>
                    <w:p w14:paraId="740A6105" w14:textId="77777777" w:rsidR="00426AF1" w:rsidRDefault="00426AF1" w:rsidP="00DF0C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0" w:line="240" w:lineRule="auto"/>
                        <w:ind w:left="360"/>
                        <w:contextualSpacing w:val="0"/>
                        <w:rPr>
                          <w:rFonts w:ascii="Trebuchet MS" w:hAnsi="Trebuchet MS"/>
                          <w:color w:val="163972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163972"/>
                          <w:sz w:val="24"/>
                          <w:szCs w:val="24"/>
                        </w:rPr>
                        <w:t>Value Stream Mapping</w:t>
                      </w:r>
                    </w:p>
                    <w:p w14:paraId="4D38F214" w14:textId="77777777" w:rsidR="00426AF1" w:rsidRDefault="00426AF1" w:rsidP="00426A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0" w:line="240" w:lineRule="auto"/>
                        <w:ind w:left="360"/>
                        <w:contextualSpacing w:val="0"/>
                        <w:rPr>
                          <w:rFonts w:ascii="Trebuchet MS" w:hAnsi="Trebuchet MS"/>
                          <w:color w:val="163972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163972"/>
                          <w:sz w:val="24"/>
                          <w:szCs w:val="24"/>
                        </w:rPr>
                        <w:t>Throughput analysis</w:t>
                      </w:r>
                    </w:p>
                    <w:p w14:paraId="1CABD8FC" w14:textId="77777777" w:rsidR="00DF0C66" w:rsidRDefault="00770CC4" w:rsidP="00DF0C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0" w:line="240" w:lineRule="auto"/>
                        <w:ind w:left="360"/>
                        <w:contextualSpacing w:val="0"/>
                        <w:rPr>
                          <w:rFonts w:ascii="Trebuchet MS" w:hAnsi="Trebuchet MS"/>
                          <w:color w:val="163972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163972"/>
                          <w:sz w:val="24"/>
                          <w:szCs w:val="24"/>
                        </w:rPr>
                        <w:t>Visual controls</w:t>
                      </w:r>
                    </w:p>
                    <w:p w14:paraId="07B00EB9" w14:textId="77777777" w:rsidR="00770CC4" w:rsidRDefault="00770CC4" w:rsidP="00DF0C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0" w:line="240" w:lineRule="auto"/>
                        <w:ind w:left="360"/>
                        <w:contextualSpacing w:val="0"/>
                        <w:rPr>
                          <w:rFonts w:ascii="Trebuchet MS" w:hAnsi="Trebuchet MS"/>
                          <w:color w:val="163972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163972"/>
                          <w:sz w:val="24"/>
                          <w:szCs w:val="24"/>
                        </w:rPr>
                        <w:t>Pull systems</w:t>
                      </w:r>
                    </w:p>
                    <w:p w14:paraId="08317427" w14:textId="77777777" w:rsidR="00426AF1" w:rsidRDefault="00426AF1" w:rsidP="00DF0C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0" w:line="240" w:lineRule="auto"/>
                        <w:ind w:left="360"/>
                        <w:contextualSpacing w:val="0"/>
                        <w:rPr>
                          <w:rFonts w:ascii="Trebuchet MS" w:hAnsi="Trebuchet MS"/>
                          <w:color w:val="163972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163972"/>
                          <w:sz w:val="24"/>
                          <w:szCs w:val="24"/>
                        </w:rPr>
                        <w:t>Continuous Improvement Cycle</w:t>
                      </w:r>
                    </w:p>
                    <w:p w14:paraId="6C419E55" w14:textId="77777777" w:rsidR="00770CC4" w:rsidRDefault="00770CC4" w:rsidP="00770CC4">
                      <w:pPr>
                        <w:pStyle w:val="BasicParagraph"/>
                        <w:rPr>
                          <w:rFonts w:ascii="Trebuchet MS" w:hAnsi="Trebuchet MS"/>
                          <w:color w:val="163972"/>
                        </w:rPr>
                      </w:pPr>
                    </w:p>
                    <w:p w14:paraId="2C641C7D" w14:textId="77777777" w:rsidR="00770CC4" w:rsidRDefault="00936FE9" w:rsidP="00770CC4">
                      <w:pPr>
                        <w:pStyle w:val="BasicParagraph"/>
                        <w:rPr>
                          <w:rFonts w:ascii="Trebuchet MS" w:hAnsi="Trebuchet MS"/>
                          <w:color w:val="163972"/>
                        </w:rPr>
                      </w:pPr>
                      <w:r>
                        <w:rPr>
                          <w:rFonts w:ascii="Trebuchet MS" w:hAnsi="Trebuchet MS"/>
                          <w:color w:val="163972"/>
                        </w:rPr>
                        <w:t>Attendees will receive</w:t>
                      </w:r>
                      <w:r w:rsidR="00770CC4" w:rsidRPr="009A1E6C">
                        <w:rPr>
                          <w:rFonts w:ascii="Trebuchet MS" w:hAnsi="Trebuchet MS"/>
                          <w:color w:val="163972"/>
                        </w:rPr>
                        <w:t>:</w:t>
                      </w:r>
                    </w:p>
                    <w:p w14:paraId="17A5B9C2" w14:textId="71A66A95" w:rsidR="00426AF1" w:rsidRDefault="009D7963" w:rsidP="00426AF1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pacing w:before="120" w:line="240" w:lineRule="auto"/>
                        <w:rPr>
                          <w:rFonts w:ascii="Trebuchet MS" w:hAnsi="Trebuchet MS"/>
                          <w:color w:val="163972"/>
                        </w:rPr>
                      </w:pPr>
                      <w:r>
                        <w:rPr>
                          <w:rFonts w:ascii="Trebuchet MS" w:hAnsi="Trebuchet MS"/>
                          <w:color w:val="163972"/>
                        </w:rPr>
                        <w:t xml:space="preserve">Instruction from </w:t>
                      </w:r>
                      <w:r w:rsidR="001F287F">
                        <w:rPr>
                          <w:rFonts w:ascii="Trebuchet MS" w:hAnsi="Trebuchet MS"/>
                          <w:color w:val="163972"/>
                        </w:rPr>
                        <w:t>George Trachilis, Shingo Research Award Winner</w:t>
                      </w:r>
                    </w:p>
                    <w:p w14:paraId="4BD412DB" w14:textId="34A35588" w:rsidR="00770CC4" w:rsidRPr="00936FE9" w:rsidRDefault="001F287F" w:rsidP="00426AF1">
                      <w:pPr>
                        <w:pStyle w:val="BasicParagraph"/>
                        <w:numPr>
                          <w:ilvl w:val="0"/>
                          <w:numId w:val="8"/>
                        </w:numPr>
                        <w:spacing w:before="120" w:line="240" w:lineRule="auto"/>
                        <w:rPr>
                          <w:rFonts w:ascii="Trebuchet MS" w:hAnsi="Trebuchet MS"/>
                          <w:color w:val="244061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63972"/>
                        </w:rPr>
                        <w:t xml:space="preserve">PDF of the </w:t>
                      </w:r>
                      <w:r w:rsidR="009D7963">
                        <w:rPr>
                          <w:rFonts w:ascii="Trebuchet MS" w:hAnsi="Trebuchet MS"/>
                          <w:color w:val="163972"/>
                        </w:rPr>
                        <w:t>OEM Principles of Lean Thinking book</w:t>
                      </w:r>
                    </w:p>
                    <w:p w14:paraId="21E42B0F" w14:textId="03A5D3A4" w:rsidR="00936FE9" w:rsidRPr="00426AF1" w:rsidRDefault="00E3530B" w:rsidP="00426AF1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spacing w:before="120" w:line="240" w:lineRule="auto"/>
                        <w:ind w:left="360"/>
                        <w:rPr>
                          <w:rFonts w:ascii="Trebuchet MS" w:hAnsi="Trebuchet MS"/>
                          <w:color w:val="244061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63972"/>
                        </w:rPr>
                        <w:t xml:space="preserve">4 </w:t>
                      </w:r>
                      <w:r w:rsidR="009D7963">
                        <w:rPr>
                          <w:rFonts w:ascii="Trebuchet MS" w:hAnsi="Trebuchet MS"/>
                          <w:color w:val="163972"/>
                        </w:rPr>
                        <w:t xml:space="preserve">PDUs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BF5EF0" w14:textId="24FD258E" w:rsidR="00102ED6" w:rsidRDefault="00102ED6" w:rsidP="00C37EA1">
      <w:pPr>
        <w:spacing w:line="280" w:lineRule="atLeast"/>
        <w:jc w:val="center"/>
      </w:pPr>
    </w:p>
    <w:p w14:paraId="42A9F2FB" w14:textId="77777777" w:rsidR="00BE2F92" w:rsidRDefault="00BE2F92" w:rsidP="00C37EA1">
      <w:pPr>
        <w:spacing w:line="280" w:lineRule="atLeast"/>
        <w:jc w:val="center"/>
      </w:pPr>
    </w:p>
    <w:sectPr w:rsidR="00BE2F92" w:rsidSect="002C6C0F">
      <w:headerReference w:type="default" r:id="rId12"/>
      <w:pgSz w:w="12240" w:h="15840" w:code="1"/>
      <w:pgMar w:top="1440" w:right="1440" w:bottom="720" w:left="1440" w:header="0" w:footer="36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8283" w14:textId="77777777" w:rsidR="00B02B27" w:rsidRDefault="00B02B27" w:rsidP="006540DC">
      <w:pPr>
        <w:spacing w:after="0" w:line="240" w:lineRule="auto"/>
      </w:pPr>
      <w:r>
        <w:separator/>
      </w:r>
    </w:p>
  </w:endnote>
  <w:endnote w:type="continuationSeparator" w:id="0">
    <w:p w14:paraId="21DFF39F" w14:textId="77777777" w:rsidR="00B02B27" w:rsidRDefault="00B02B27" w:rsidP="0065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1934C" w14:textId="77777777" w:rsidR="00B02B27" w:rsidRDefault="00B02B27" w:rsidP="006540DC">
      <w:pPr>
        <w:spacing w:after="0" w:line="240" w:lineRule="auto"/>
      </w:pPr>
      <w:r>
        <w:separator/>
      </w:r>
    </w:p>
  </w:footnote>
  <w:footnote w:type="continuationSeparator" w:id="0">
    <w:p w14:paraId="043FFA8B" w14:textId="77777777" w:rsidR="00B02B27" w:rsidRDefault="00B02B27" w:rsidP="0065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C4AF" w14:textId="77777777" w:rsidR="00102ED6" w:rsidRDefault="00102ED6">
    <w:pPr>
      <w:pStyle w:val="Header"/>
    </w:pPr>
  </w:p>
  <w:p w14:paraId="3CB45101" w14:textId="77777777" w:rsidR="00102ED6" w:rsidRDefault="00102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31A4A"/>
    <w:multiLevelType w:val="multilevel"/>
    <w:tmpl w:val="A29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B0046"/>
    <w:multiLevelType w:val="hybridMultilevel"/>
    <w:tmpl w:val="7D8A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A09A0"/>
    <w:multiLevelType w:val="hybridMultilevel"/>
    <w:tmpl w:val="3CB8B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10627"/>
    <w:multiLevelType w:val="hybridMultilevel"/>
    <w:tmpl w:val="83CE13EC"/>
    <w:lvl w:ilvl="0" w:tplc="E8B0682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B66F5"/>
    <w:multiLevelType w:val="hybridMultilevel"/>
    <w:tmpl w:val="2A7C31E6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D072A56"/>
    <w:multiLevelType w:val="hybridMultilevel"/>
    <w:tmpl w:val="A284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4576C1"/>
    <w:multiLevelType w:val="hybridMultilevel"/>
    <w:tmpl w:val="3C0C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3C40"/>
    <w:multiLevelType w:val="hybridMultilevel"/>
    <w:tmpl w:val="D230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720"/>
  <w:drawingGridVerticalSpacing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DC"/>
    <w:rsid w:val="00000963"/>
    <w:rsid w:val="00000A62"/>
    <w:rsid w:val="0000616D"/>
    <w:rsid w:val="00007C0E"/>
    <w:rsid w:val="00024F79"/>
    <w:rsid w:val="00036376"/>
    <w:rsid w:val="00040B91"/>
    <w:rsid w:val="00043821"/>
    <w:rsid w:val="0005258A"/>
    <w:rsid w:val="00063A4C"/>
    <w:rsid w:val="00067F46"/>
    <w:rsid w:val="0007125A"/>
    <w:rsid w:val="000A43E1"/>
    <w:rsid w:val="000D5391"/>
    <w:rsid w:val="00102ED6"/>
    <w:rsid w:val="001137E8"/>
    <w:rsid w:val="00131F15"/>
    <w:rsid w:val="00135290"/>
    <w:rsid w:val="001365B2"/>
    <w:rsid w:val="00141E32"/>
    <w:rsid w:val="0016364C"/>
    <w:rsid w:val="00171BCE"/>
    <w:rsid w:val="00175537"/>
    <w:rsid w:val="00181F12"/>
    <w:rsid w:val="00182E71"/>
    <w:rsid w:val="00183F0F"/>
    <w:rsid w:val="001A1527"/>
    <w:rsid w:val="001C1842"/>
    <w:rsid w:val="001F287F"/>
    <w:rsid w:val="002123C7"/>
    <w:rsid w:val="00222426"/>
    <w:rsid w:val="00292E3E"/>
    <w:rsid w:val="002A42FA"/>
    <w:rsid w:val="002A7928"/>
    <w:rsid w:val="002C6C0F"/>
    <w:rsid w:val="002D1A4F"/>
    <w:rsid w:val="002D4DFD"/>
    <w:rsid w:val="002E34F7"/>
    <w:rsid w:val="00331D3D"/>
    <w:rsid w:val="00380082"/>
    <w:rsid w:val="003A0D6C"/>
    <w:rsid w:val="003C5577"/>
    <w:rsid w:val="003D4943"/>
    <w:rsid w:val="003D50A3"/>
    <w:rsid w:val="003E1670"/>
    <w:rsid w:val="003F7E43"/>
    <w:rsid w:val="00426AF1"/>
    <w:rsid w:val="00455EF6"/>
    <w:rsid w:val="00456DAF"/>
    <w:rsid w:val="00462650"/>
    <w:rsid w:val="00472875"/>
    <w:rsid w:val="00475AD9"/>
    <w:rsid w:val="00491AD3"/>
    <w:rsid w:val="004C4EF9"/>
    <w:rsid w:val="004F468D"/>
    <w:rsid w:val="005119EC"/>
    <w:rsid w:val="005202CB"/>
    <w:rsid w:val="00550741"/>
    <w:rsid w:val="00565377"/>
    <w:rsid w:val="00572581"/>
    <w:rsid w:val="005C066E"/>
    <w:rsid w:val="005C79B5"/>
    <w:rsid w:val="005D3D5F"/>
    <w:rsid w:val="005E2CA1"/>
    <w:rsid w:val="00604F51"/>
    <w:rsid w:val="00606E3E"/>
    <w:rsid w:val="00616A0E"/>
    <w:rsid w:val="00617332"/>
    <w:rsid w:val="00617C58"/>
    <w:rsid w:val="00635319"/>
    <w:rsid w:val="006456DB"/>
    <w:rsid w:val="00647DCF"/>
    <w:rsid w:val="006511C8"/>
    <w:rsid w:val="006540DC"/>
    <w:rsid w:val="006628E9"/>
    <w:rsid w:val="006A6221"/>
    <w:rsid w:val="006A6881"/>
    <w:rsid w:val="006B119A"/>
    <w:rsid w:val="006B2208"/>
    <w:rsid w:val="006C6B59"/>
    <w:rsid w:val="0070018D"/>
    <w:rsid w:val="00716664"/>
    <w:rsid w:val="00716720"/>
    <w:rsid w:val="007226E9"/>
    <w:rsid w:val="007230B6"/>
    <w:rsid w:val="00732FE0"/>
    <w:rsid w:val="00737DD3"/>
    <w:rsid w:val="0074270D"/>
    <w:rsid w:val="00745F3E"/>
    <w:rsid w:val="0076305C"/>
    <w:rsid w:val="00770CC4"/>
    <w:rsid w:val="00782832"/>
    <w:rsid w:val="00797961"/>
    <w:rsid w:val="007C6C39"/>
    <w:rsid w:val="007C7D27"/>
    <w:rsid w:val="007E0B8D"/>
    <w:rsid w:val="007E6076"/>
    <w:rsid w:val="007E650C"/>
    <w:rsid w:val="00806AC9"/>
    <w:rsid w:val="00834913"/>
    <w:rsid w:val="00870489"/>
    <w:rsid w:val="00885F2E"/>
    <w:rsid w:val="008B7DC5"/>
    <w:rsid w:val="008E087C"/>
    <w:rsid w:val="008E2E9B"/>
    <w:rsid w:val="009059E0"/>
    <w:rsid w:val="009076DA"/>
    <w:rsid w:val="00911F7D"/>
    <w:rsid w:val="00936FE9"/>
    <w:rsid w:val="009370C5"/>
    <w:rsid w:val="00950B92"/>
    <w:rsid w:val="00957124"/>
    <w:rsid w:val="00975176"/>
    <w:rsid w:val="0097769E"/>
    <w:rsid w:val="00981DBF"/>
    <w:rsid w:val="009836DC"/>
    <w:rsid w:val="009A1E6C"/>
    <w:rsid w:val="009C59E2"/>
    <w:rsid w:val="009D0F97"/>
    <w:rsid w:val="009D269A"/>
    <w:rsid w:val="009D7963"/>
    <w:rsid w:val="009F62C8"/>
    <w:rsid w:val="00A44FF3"/>
    <w:rsid w:val="00A7029E"/>
    <w:rsid w:val="00A77469"/>
    <w:rsid w:val="00AA37D1"/>
    <w:rsid w:val="00AF3C49"/>
    <w:rsid w:val="00B02B27"/>
    <w:rsid w:val="00B05D7E"/>
    <w:rsid w:val="00B27713"/>
    <w:rsid w:val="00B35A32"/>
    <w:rsid w:val="00B578C7"/>
    <w:rsid w:val="00B61CC4"/>
    <w:rsid w:val="00B72966"/>
    <w:rsid w:val="00B82F15"/>
    <w:rsid w:val="00B82F68"/>
    <w:rsid w:val="00B91150"/>
    <w:rsid w:val="00BC6486"/>
    <w:rsid w:val="00BD48A3"/>
    <w:rsid w:val="00BE297C"/>
    <w:rsid w:val="00BE2F92"/>
    <w:rsid w:val="00BE3B0A"/>
    <w:rsid w:val="00C21619"/>
    <w:rsid w:val="00C37EA1"/>
    <w:rsid w:val="00C517A7"/>
    <w:rsid w:val="00C6365F"/>
    <w:rsid w:val="00C63A30"/>
    <w:rsid w:val="00C85844"/>
    <w:rsid w:val="00C9257B"/>
    <w:rsid w:val="00C9710B"/>
    <w:rsid w:val="00CB6D60"/>
    <w:rsid w:val="00CD2A6A"/>
    <w:rsid w:val="00CE2D0C"/>
    <w:rsid w:val="00CE7C3E"/>
    <w:rsid w:val="00D108CE"/>
    <w:rsid w:val="00D17119"/>
    <w:rsid w:val="00D72966"/>
    <w:rsid w:val="00D737CB"/>
    <w:rsid w:val="00DB0486"/>
    <w:rsid w:val="00DB216D"/>
    <w:rsid w:val="00DC07EA"/>
    <w:rsid w:val="00DE7A8C"/>
    <w:rsid w:val="00DF0C66"/>
    <w:rsid w:val="00E17D24"/>
    <w:rsid w:val="00E32450"/>
    <w:rsid w:val="00E3530B"/>
    <w:rsid w:val="00E373AE"/>
    <w:rsid w:val="00E65A7F"/>
    <w:rsid w:val="00E80FEC"/>
    <w:rsid w:val="00E87538"/>
    <w:rsid w:val="00E95A4A"/>
    <w:rsid w:val="00EB164E"/>
    <w:rsid w:val="00EB3500"/>
    <w:rsid w:val="00EC4F3E"/>
    <w:rsid w:val="00ED380D"/>
    <w:rsid w:val="00ED4D70"/>
    <w:rsid w:val="00ED52F1"/>
    <w:rsid w:val="00EF2855"/>
    <w:rsid w:val="00F41DFA"/>
    <w:rsid w:val="00F543AC"/>
    <w:rsid w:val="00F848A3"/>
    <w:rsid w:val="00F91327"/>
    <w:rsid w:val="00F9403C"/>
    <w:rsid w:val="00FB120D"/>
    <w:rsid w:val="00FD2002"/>
    <w:rsid w:val="00FE1517"/>
    <w:rsid w:val="00FE4F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9AF8"/>
  <w15:docId w15:val="{76D15BBF-F0BE-400B-9BCE-8E3456FA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540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6540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0DC"/>
    <w:rPr>
      <w:rFonts w:ascii="Tahoma" w:hAnsi="Tahoma" w:cs="Tahoma"/>
      <w:sz w:val="16"/>
    </w:rPr>
  </w:style>
  <w:style w:type="paragraph" w:customStyle="1" w:styleId="body">
    <w:name w:val="body"/>
    <w:basedOn w:val="Normal"/>
    <w:uiPriority w:val="99"/>
    <w:rsid w:val="0097769E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ArialMT" w:hAnsi="ArialMT" w:cs="ArialMT"/>
      <w:color w:val="45545F"/>
      <w:sz w:val="20"/>
      <w:szCs w:val="20"/>
    </w:rPr>
  </w:style>
  <w:style w:type="paragraph" w:customStyle="1" w:styleId="subheading2">
    <w:name w:val="subheading2"/>
    <w:basedOn w:val="body"/>
    <w:uiPriority w:val="99"/>
    <w:rsid w:val="0097769E"/>
    <w:pPr>
      <w:spacing w:after="0"/>
    </w:pPr>
    <w:rPr>
      <w:rFonts w:ascii="Arial-BoldMT" w:hAnsi="Arial-BoldMT" w:cs="Arial-BoldMT"/>
      <w:b/>
      <w:bCs/>
      <w:color w:val="0078C1"/>
      <w:sz w:val="22"/>
      <w:szCs w:val="22"/>
    </w:rPr>
  </w:style>
  <w:style w:type="paragraph" w:customStyle="1" w:styleId="heading1">
    <w:name w:val="heading1"/>
    <w:basedOn w:val="body"/>
    <w:uiPriority w:val="99"/>
    <w:rsid w:val="00B05D7E"/>
    <w:pPr>
      <w:spacing w:after="0" w:line="288" w:lineRule="auto"/>
    </w:pPr>
    <w:rPr>
      <w:rFonts w:ascii="Arial-BoldMT" w:hAnsi="Arial-BoldMT" w:cs="Arial-BoldMT"/>
      <w:b/>
      <w:bCs/>
      <w:color w:val="FFFFFF"/>
      <w:sz w:val="64"/>
      <w:szCs w:val="64"/>
    </w:rPr>
  </w:style>
  <w:style w:type="paragraph" w:customStyle="1" w:styleId="heading2">
    <w:name w:val="heading2"/>
    <w:basedOn w:val="body"/>
    <w:uiPriority w:val="99"/>
    <w:rsid w:val="00B27713"/>
    <w:pPr>
      <w:spacing w:line="288" w:lineRule="auto"/>
    </w:pPr>
    <w:rPr>
      <w:color w:val="FFFFFF"/>
      <w:sz w:val="36"/>
      <w:szCs w:val="36"/>
    </w:rPr>
  </w:style>
  <w:style w:type="character" w:customStyle="1" w:styleId="headingbold-cap">
    <w:name w:val="heading:bold-cap"/>
    <w:uiPriority w:val="99"/>
    <w:rsid w:val="00B27713"/>
    <w:rPr>
      <w:caps/>
    </w:rPr>
  </w:style>
  <w:style w:type="character" w:customStyle="1" w:styleId="headingreg">
    <w:name w:val="heading:reg"/>
    <w:uiPriority w:val="99"/>
    <w:rsid w:val="00B27713"/>
  </w:style>
  <w:style w:type="paragraph" w:customStyle="1" w:styleId="subheading1">
    <w:name w:val="subheading1"/>
    <w:basedOn w:val="body"/>
    <w:uiPriority w:val="99"/>
    <w:rsid w:val="00CD2A6A"/>
    <w:rPr>
      <w:rFonts w:ascii="Arial-BoldMT" w:hAnsi="Arial-BoldMT" w:cs="Arial-BoldMT"/>
      <w:b/>
      <w:bCs/>
      <w:color w:val="0078C1"/>
      <w:sz w:val="32"/>
      <w:szCs w:val="32"/>
    </w:rPr>
  </w:style>
  <w:style w:type="paragraph" w:customStyle="1" w:styleId="calloutwrule">
    <w:name w:val="callout w/rule"/>
    <w:basedOn w:val="Normal"/>
    <w:next w:val="Normal"/>
    <w:uiPriority w:val="99"/>
    <w:rsid w:val="00ED52F1"/>
    <w:pPr>
      <w:widowControl w:val="0"/>
      <w:pBdr>
        <w:bottom w:val="single" w:sz="4" w:space="5" w:color="45545F"/>
      </w:pBdr>
      <w:autoSpaceDE w:val="0"/>
      <w:autoSpaceDN w:val="0"/>
      <w:adjustRightInd w:val="0"/>
      <w:spacing w:after="115" w:line="288" w:lineRule="auto"/>
      <w:textAlignment w:val="center"/>
    </w:pPr>
    <w:rPr>
      <w:rFonts w:ascii="Arial-BoldMT" w:hAnsi="Arial-BoldMT" w:cs="Arial-BoldMT"/>
      <w:b/>
      <w:bCs/>
      <w:color w:val="005480"/>
      <w:sz w:val="24"/>
      <w:szCs w:val="24"/>
    </w:rPr>
  </w:style>
  <w:style w:type="paragraph" w:customStyle="1" w:styleId="callout">
    <w:name w:val="callout"/>
    <w:basedOn w:val="Normal"/>
    <w:uiPriority w:val="99"/>
    <w:rsid w:val="00ED52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hAnsi="Arial-BoldMT" w:cs="Arial-BoldMT"/>
      <w:b/>
      <w:bCs/>
      <w:color w:val="45545F"/>
      <w:sz w:val="24"/>
      <w:szCs w:val="24"/>
    </w:rPr>
  </w:style>
  <w:style w:type="character" w:customStyle="1" w:styleId="blockquoteteal">
    <w:name w:val="blockquote:teal"/>
    <w:uiPriority w:val="99"/>
    <w:rsid w:val="00ED52F1"/>
    <w:rPr>
      <w:color w:val="005480"/>
    </w:rPr>
  </w:style>
  <w:style w:type="paragraph" w:customStyle="1" w:styleId="footnote">
    <w:name w:val="footnote"/>
    <w:basedOn w:val="Normal"/>
    <w:uiPriority w:val="99"/>
    <w:rsid w:val="00F91327"/>
    <w:pPr>
      <w:widowControl w:val="0"/>
      <w:autoSpaceDE w:val="0"/>
      <w:autoSpaceDN w:val="0"/>
      <w:adjustRightInd w:val="0"/>
      <w:spacing w:after="0" w:line="170" w:lineRule="atLeast"/>
      <w:textAlignment w:val="center"/>
    </w:pPr>
    <w:rPr>
      <w:rFonts w:ascii="Arial-ItalicMT" w:hAnsi="Arial-ItalicMT" w:cs="Arial-ItalicMT"/>
      <w:i/>
      <w:iCs/>
      <w:color w:val="000000"/>
      <w:sz w:val="16"/>
      <w:szCs w:val="16"/>
    </w:rPr>
  </w:style>
  <w:style w:type="character" w:customStyle="1" w:styleId="footnotebold">
    <w:name w:val="footnote:bold"/>
    <w:uiPriority w:val="99"/>
    <w:rsid w:val="00F91327"/>
    <w:rPr>
      <w:b/>
      <w:i/>
    </w:rPr>
  </w:style>
  <w:style w:type="paragraph" w:customStyle="1" w:styleId="copyright">
    <w:name w:val="copyright"/>
    <w:basedOn w:val="Normal"/>
    <w:uiPriority w:val="99"/>
    <w:rsid w:val="00B61C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MT" w:hAnsi="ArialMT" w:cs="ArialMT"/>
      <w:color w:val="000000"/>
      <w:sz w:val="13"/>
      <w:szCs w:val="13"/>
    </w:rPr>
  </w:style>
  <w:style w:type="paragraph" w:customStyle="1" w:styleId="BasicParagraph">
    <w:name w:val="[Basic Paragraph]"/>
    <w:basedOn w:val="Normal"/>
    <w:uiPriority w:val="99"/>
    <w:rsid w:val="001636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ullets2">
    <w:name w:val="Bullets 2"/>
    <w:basedOn w:val="Normal"/>
    <w:uiPriority w:val="99"/>
    <w:rsid w:val="0016364C"/>
    <w:pPr>
      <w:widowControl w:val="0"/>
      <w:tabs>
        <w:tab w:val="left" w:pos="38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MT" w:hAnsi="ArialMT" w:cs="ArialMT"/>
      <w:color w:val="000000"/>
      <w:sz w:val="24"/>
      <w:szCs w:val="24"/>
    </w:rPr>
  </w:style>
  <w:style w:type="character" w:styleId="Hyperlink">
    <w:name w:val="Hyperlink"/>
    <w:uiPriority w:val="99"/>
    <w:rsid w:val="0016364C"/>
    <w:rPr>
      <w:rFonts w:cs="Times New Roman"/>
      <w:color w:val="0000FF"/>
      <w:u w:val="single"/>
    </w:rPr>
  </w:style>
  <w:style w:type="paragraph" w:customStyle="1" w:styleId="bullets">
    <w:name w:val="bullets"/>
    <w:basedOn w:val="Normal"/>
    <w:uiPriority w:val="99"/>
    <w:rsid w:val="0016364C"/>
    <w:pPr>
      <w:numPr>
        <w:numId w:val="1"/>
      </w:numPr>
    </w:pPr>
  </w:style>
  <w:style w:type="paragraph" w:customStyle="1" w:styleId="Default">
    <w:name w:val="Default"/>
    <w:rsid w:val="003A0D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124"/>
    <w:pPr>
      <w:ind w:left="720"/>
      <w:contextualSpacing/>
    </w:pPr>
  </w:style>
  <w:style w:type="paragraph" w:customStyle="1" w:styleId="bodytxt2">
    <w:name w:val="body_txt2"/>
    <w:basedOn w:val="Normal"/>
    <w:rsid w:val="00222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xt1">
    <w:name w:val="body_txt1"/>
    <w:basedOn w:val="Normal"/>
    <w:rsid w:val="00222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DF0C6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A1E6C"/>
    <w:rPr>
      <w:b/>
      <w:bCs/>
    </w:rPr>
  </w:style>
  <w:style w:type="character" w:customStyle="1" w:styleId="a-size-large1">
    <w:name w:val="a-size-large1"/>
    <w:basedOn w:val="DefaultParagraphFont"/>
    <w:rsid w:val="009D7963"/>
    <w:rPr>
      <w:rFonts w:ascii="Arial" w:hAnsi="Arial" w:cs="Arial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C9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6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1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2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3250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8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74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5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aptainLe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tainLe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1ADC-71EC-4877-95DC-EE9B95F4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PMI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kgilbert</dc:creator>
  <cp:lastModifiedBy>george</cp:lastModifiedBy>
  <cp:revision>2</cp:revision>
  <cp:lastPrinted>2011-08-07T23:15:00Z</cp:lastPrinted>
  <dcterms:created xsi:type="dcterms:W3CDTF">2021-04-13T03:00:00Z</dcterms:created>
  <dcterms:modified xsi:type="dcterms:W3CDTF">2021-04-13T03:00:00Z</dcterms:modified>
</cp:coreProperties>
</file>